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95" w:rsidRDefault="00522495" w:rsidP="00522495">
      <w:pPr>
        <w:jc w:val="center"/>
        <w:rPr>
          <w:b/>
          <w:sz w:val="28"/>
          <w:szCs w:val="28"/>
          <w:lang w:val="kk-KZ"/>
        </w:rPr>
      </w:pPr>
      <w:r w:rsidRPr="00F7409B">
        <w:rPr>
          <w:b/>
          <w:sz w:val="28"/>
          <w:szCs w:val="28"/>
          <w:lang w:val="kk-KZ"/>
        </w:rPr>
        <w:t>Лекция  №11</w:t>
      </w:r>
    </w:p>
    <w:p w:rsidR="00522495" w:rsidRPr="00F7409B" w:rsidRDefault="00522495" w:rsidP="00522495">
      <w:pPr>
        <w:jc w:val="center"/>
        <w:rPr>
          <w:b/>
          <w:sz w:val="28"/>
          <w:szCs w:val="28"/>
          <w:lang w:val="kk-KZ"/>
        </w:rPr>
      </w:pPr>
    </w:p>
    <w:p w:rsidR="00522495" w:rsidRPr="000A3A3D" w:rsidRDefault="00522495" w:rsidP="00522495">
      <w:pPr>
        <w:ind w:left="540"/>
        <w:jc w:val="center"/>
        <w:rPr>
          <w:b/>
          <w:sz w:val="28"/>
          <w:szCs w:val="28"/>
          <w:lang w:val="kk-KZ"/>
        </w:rPr>
      </w:pPr>
      <w:r w:rsidRPr="000A3A3D">
        <w:rPr>
          <w:b/>
          <w:sz w:val="28"/>
          <w:szCs w:val="28"/>
          <w:lang w:val="kk-KZ"/>
        </w:rPr>
        <w:t>Тақырыбы:  Сметалық құжаттардың  құрамы мен  түрлері. Оқшаулап  шектелген сметалар мен есептер</w:t>
      </w:r>
    </w:p>
    <w:p w:rsidR="00522495" w:rsidRDefault="00522495" w:rsidP="00522495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522495" w:rsidRPr="00E41976" w:rsidRDefault="00522495" w:rsidP="00522495">
      <w:pPr>
        <w:spacing w:line="360" w:lineRule="auto"/>
        <w:rPr>
          <w:b/>
          <w:sz w:val="28"/>
          <w:szCs w:val="28"/>
          <w:lang w:val="kk-KZ"/>
        </w:rPr>
      </w:pPr>
      <w:r w:rsidRPr="00E41976">
        <w:rPr>
          <w:b/>
          <w:sz w:val="28"/>
          <w:szCs w:val="28"/>
          <w:lang w:val="kk-KZ"/>
        </w:rPr>
        <w:t>Лекция жоспары:</w:t>
      </w:r>
    </w:p>
    <w:p w:rsidR="00522495" w:rsidRPr="00F7409B" w:rsidRDefault="00522495" w:rsidP="00522495">
      <w:pPr>
        <w:ind w:left="540"/>
        <w:jc w:val="both"/>
        <w:rPr>
          <w:sz w:val="28"/>
          <w:szCs w:val="28"/>
          <w:lang w:val="kk-KZ"/>
        </w:rPr>
      </w:pPr>
      <w:r w:rsidRPr="00F7409B">
        <w:rPr>
          <w:sz w:val="28"/>
          <w:szCs w:val="28"/>
          <w:lang w:val="kk-KZ"/>
        </w:rPr>
        <w:t>1.   Смета. Негізгі  түсініктер</w:t>
      </w:r>
    </w:p>
    <w:p w:rsidR="00522495" w:rsidRPr="00F7409B" w:rsidRDefault="00522495" w:rsidP="00522495">
      <w:pPr>
        <w:ind w:left="540"/>
        <w:jc w:val="both"/>
        <w:rPr>
          <w:sz w:val="28"/>
          <w:szCs w:val="28"/>
          <w:lang w:val="kk-KZ"/>
        </w:rPr>
      </w:pPr>
      <w:r w:rsidRPr="00F7409B">
        <w:rPr>
          <w:sz w:val="28"/>
          <w:szCs w:val="28"/>
          <w:lang w:val="kk-KZ"/>
        </w:rPr>
        <w:t>2.   Сметалық  құжаттамасын  жасау тәртібі</w:t>
      </w:r>
    </w:p>
    <w:p w:rsidR="00522495" w:rsidRPr="00F7409B" w:rsidRDefault="00522495" w:rsidP="00522495">
      <w:pPr>
        <w:ind w:left="540"/>
        <w:jc w:val="both"/>
        <w:rPr>
          <w:sz w:val="28"/>
          <w:szCs w:val="28"/>
          <w:lang w:val="kk-KZ"/>
        </w:rPr>
      </w:pPr>
      <w:r w:rsidRPr="00F7409B">
        <w:rPr>
          <w:sz w:val="28"/>
          <w:szCs w:val="28"/>
          <w:lang w:val="kk-KZ"/>
        </w:rPr>
        <w:t>2.1.Сметалық  құжаттамасының  түрлері</w:t>
      </w:r>
    </w:p>
    <w:p w:rsidR="00522495" w:rsidRPr="00F7409B" w:rsidRDefault="00522495" w:rsidP="00522495">
      <w:pPr>
        <w:ind w:left="540"/>
        <w:jc w:val="both"/>
        <w:rPr>
          <w:sz w:val="28"/>
          <w:szCs w:val="28"/>
          <w:lang w:val="kk-KZ"/>
        </w:rPr>
      </w:pPr>
      <w:r w:rsidRPr="00F7409B">
        <w:rPr>
          <w:sz w:val="28"/>
          <w:szCs w:val="28"/>
          <w:lang w:val="kk-KZ"/>
        </w:rPr>
        <w:t>2.2.Сметалық  құжаттамасының  құрамы</w:t>
      </w:r>
    </w:p>
    <w:p w:rsidR="00522495" w:rsidRPr="00F7409B" w:rsidRDefault="00522495" w:rsidP="00522495">
      <w:pPr>
        <w:ind w:left="540"/>
        <w:jc w:val="both"/>
        <w:rPr>
          <w:sz w:val="28"/>
          <w:szCs w:val="28"/>
          <w:lang w:val="kk-KZ"/>
        </w:rPr>
      </w:pPr>
      <w:r w:rsidRPr="00F7409B">
        <w:rPr>
          <w:sz w:val="28"/>
          <w:szCs w:val="28"/>
          <w:lang w:val="kk-KZ"/>
        </w:rPr>
        <w:t>2.3. Оқшаулап шектелген (жергілікті ) сметаталарды  құрастыру  тәртібі</w:t>
      </w:r>
    </w:p>
    <w:p w:rsidR="00522495" w:rsidRPr="00505939" w:rsidRDefault="00522495" w:rsidP="00522495">
      <w:pPr>
        <w:rPr>
          <w:sz w:val="28"/>
          <w:szCs w:val="28"/>
          <w:lang w:val="kk-KZ"/>
        </w:rPr>
      </w:pPr>
    </w:p>
    <w:p w:rsidR="00522495" w:rsidRPr="00F7409B" w:rsidRDefault="00522495" w:rsidP="00522495">
      <w:pPr>
        <w:numPr>
          <w:ilvl w:val="0"/>
          <w:numId w:val="1"/>
        </w:numPr>
        <w:jc w:val="center"/>
        <w:rPr>
          <w:sz w:val="28"/>
          <w:szCs w:val="28"/>
          <w:lang w:val="kk-KZ"/>
        </w:rPr>
      </w:pPr>
      <w:r w:rsidRPr="00F7409B">
        <w:rPr>
          <w:b/>
          <w:sz w:val="28"/>
          <w:szCs w:val="28"/>
          <w:lang w:val="kk-KZ"/>
        </w:rPr>
        <w:t>Смета. Негізгі түсініктер</w:t>
      </w:r>
    </w:p>
    <w:p w:rsidR="00522495" w:rsidRDefault="00522495" w:rsidP="00522495">
      <w:pPr>
        <w:ind w:left="360"/>
        <w:rPr>
          <w:sz w:val="28"/>
          <w:szCs w:val="28"/>
          <w:lang w:val="kk-KZ"/>
        </w:rPr>
      </w:pP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Ғ</w:t>
      </w:r>
      <w:r w:rsidRPr="00505939">
        <w:rPr>
          <w:sz w:val="28"/>
          <w:szCs w:val="28"/>
          <w:lang w:val="kk-KZ"/>
        </w:rPr>
        <w:t>имараттардың, имараттардың немесе олардың кешенінің  құрылысын орындауға  жұмыстардың  құны және көлемі есептелетін, жұмыстардың   сипаттамалары  көрсетілетін  құжат  смета  деп  аталынады.</w:t>
      </w: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505939">
        <w:rPr>
          <w:sz w:val="28"/>
          <w:szCs w:val="28"/>
          <w:lang w:val="kk-KZ"/>
        </w:rPr>
        <w:t>Ең  басты  тағайындалуы – құрылыстың  құнын анықтау мен бірге  смета  бірнеше рольдарды  орындайды, дәл осындай:</w:t>
      </w:r>
    </w:p>
    <w:p w:rsidR="00522495" w:rsidRPr="00505939" w:rsidRDefault="00522495" w:rsidP="0052249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505939">
        <w:rPr>
          <w:sz w:val="28"/>
          <w:szCs w:val="28"/>
          <w:lang w:val="kk-KZ"/>
        </w:rPr>
        <w:t>) сметамен  есептелінген  жалпы құны,  құрылыстың  жалпы  инвестициясын  және банкілік несиелеу  өлшемін анықтайды;</w:t>
      </w:r>
    </w:p>
    <w:p w:rsidR="00522495" w:rsidRPr="00505939" w:rsidRDefault="00522495" w:rsidP="0052249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Pr="00505939">
        <w:rPr>
          <w:sz w:val="28"/>
          <w:szCs w:val="28"/>
          <w:lang w:val="kk-KZ"/>
        </w:rPr>
        <w:t>)  сметамен анықталған құрылыс</w:t>
      </w:r>
      <w:r>
        <w:rPr>
          <w:sz w:val="28"/>
          <w:szCs w:val="28"/>
          <w:lang w:val="kk-KZ"/>
        </w:rPr>
        <w:t xml:space="preserve"> </w:t>
      </w:r>
      <w:r w:rsidRPr="00505939">
        <w:rPr>
          <w:sz w:val="28"/>
          <w:szCs w:val="28"/>
          <w:lang w:val="kk-KZ"/>
        </w:rPr>
        <w:t>- жинақтау  жұмыстардың  құны  құрылыстың есепті құны  болып саналады;</w:t>
      </w:r>
    </w:p>
    <w:p w:rsidR="00522495" w:rsidRPr="00505939" w:rsidRDefault="00522495" w:rsidP="0052249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Pr="00505939">
        <w:rPr>
          <w:sz w:val="28"/>
          <w:szCs w:val="28"/>
          <w:lang w:val="kk-KZ"/>
        </w:rPr>
        <w:t>) смета мердігерлік  жұмыстардың көлемін   жоспарлауға  және оларды орындауға қажетті  ресурстардың негізі болып  табылады;</w:t>
      </w:r>
    </w:p>
    <w:p w:rsidR="00522495" w:rsidRPr="00505939" w:rsidRDefault="00522495" w:rsidP="0052249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</w:t>
      </w:r>
      <w:r w:rsidRPr="00505939">
        <w:rPr>
          <w:sz w:val="28"/>
          <w:szCs w:val="28"/>
          <w:lang w:val="kk-KZ"/>
        </w:rPr>
        <w:t>)  өндірістік  нормалар  мен  бірг</w:t>
      </w:r>
      <w:r>
        <w:rPr>
          <w:sz w:val="28"/>
          <w:szCs w:val="28"/>
          <w:lang w:val="kk-KZ"/>
        </w:rPr>
        <w:t>е  смета  құрылыс  есеп беруді ж</w:t>
      </w:r>
      <w:r w:rsidRPr="00505939">
        <w:rPr>
          <w:sz w:val="28"/>
          <w:szCs w:val="28"/>
          <w:lang w:val="kk-KZ"/>
        </w:rPr>
        <w:t>оспарлауға және  оның  жұмысын үйымдастыруға нұсқау  ретінде қолданылады.</w:t>
      </w:r>
    </w:p>
    <w:p w:rsidR="00522495" w:rsidRPr="00F7409B" w:rsidRDefault="00522495" w:rsidP="00522495">
      <w:pPr>
        <w:rPr>
          <w:b/>
          <w:sz w:val="28"/>
          <w:szCs w:val="28"/>
          <w:lang w:val="kk-KZ"/>
        </w:rPr>
      </w:pPr>
    </w:p>
    <w:p w:rsidR="00522495" w:rsidRPr="00F7409B" w:rsidRDefault="00522495" w:rsidP="00522495">
      <w:pPr>
        <w:rPr>
          <w:b/>
          <w:sz w:val="28"/>
          <w:szCs w:val="28"/>
          <w:lang w:val="kk-KZ"/>
        </w:rPr>
      </w:pPr>
      <w:r w:rsidRPr="00F7409B">
        <w:rPr>
          <w:b/>
          <w:sz w:val="28"/>
          <w:szCs w:val="28"/>
          <w:lang w:val="kk-KZ"/>
        </w:rPr>
        <w:t xml:space="preserve">     Смета  жасалынады:</w:t>
      </w: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505939">
        <w:rPr>
          <w:sz w:val="28"/>
          <w:szCs w:val="28"/>
          <w:lang w:val="kk-KZ"/>
        </w:rPr>
        <w:t>Жұмыстардың  көлемі мен  сипаттамаларын,  бұйымдар мен жабдықтардың   санын  анықтау  бөлігінде – сызбалар,  спецификациялар  және басқа  жобалау  материалдар  бойынша;</w:t>
      </w: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 w:rsidRPr="00505939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</w:t>
      </w:r>
      <w:r w:rsidRPr="00505939">
        <w:rPr>
          <w:sz w:val="28"/>
          <w:szCs w:val="28"/>
          <w:lang w:val="kk-KZ"/>
        </w:rPr>
        <w:t xml:space="preserve">Құны  бөлігінде – сметалық  нормалар  бойынша </w:t>
      </w: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 w:rsidRPr="00505939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   </w:t>
      </w:r>
      <w:r w:rsidRPr="00505939">
        <w:rPr>
          <w:sz w:val="28"/>
          <w:szCs w:val="28"/>
          <w:lang w:val="kk-KZ"/>
        </w:rPr>
        <w:t>Смета құжаттамасы «Кәсіпорындардың, ғимараттардың  және имсрсттардың  құрылысына  арналған  жобалау – смета  құжаттамасының  жасалу, келісілу, бекітілу  тәртібі және құрамы  жөніндегі  нұсқауға» (ҚР  ҚН иЕ 1.02-01-2001) сәйкес жасалады.</w:t>
      </w: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 w:rsidRPr="00505939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   </w:t>
      </w:r>
      <w:r w:rsidRPr="00505939">
        <w:rPr>
          <w:sz w:val="28"/>
          <w:szCs w:val="28"/>
          <w:lang w:val="kk-KZ"/>
        </w:rPr>
        <w:t>Бұл  орайда  жобалаудың  сатылығы, жобалау – смета  құжаттамасының  құрамы  мен мазмұны, оның  жасалу  мерзімі занға  сәйкес  жобалау -  ізденіс жұмыстарын   жасау бойынша  қызметтерді  сатып  алуға дайындық  сатысында тапсырысшылармен конкурс құжаттамасында  белгіленеді.</w:t>
      </w: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 w:rsidRPr="00505939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ab/>
      </w:r>
    </w:p>
    <w:p w:rsidR="00522495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  <w:lang w:val="kk-KZ"/>
        </w:rPr>
      </w:pPr>
    </w:p>
    <w:p w:rsidR="00522495" w:rsidRPr="00F7409B" w:rsidRDefault="00522495" w:rsidP="00522495">
      <w:pPr>
        <w:jc w:val="center"/>
        <w:rPr>
          <w:b/>
          <w:bCs/>
          <w:noProof/>
          <w:color w:val="000000"/>
          <w:sz w:val="28"/>
          <w:szCs w:val="28"/>
          <w:lang w:val="kk-KZ"/>
        </w:rPr>
      </w:pPr>
      <w:r w:rsidRPr="00F7409B">
        <w:rPr>
          <w:b/>
          <w:bCs/>
          <w:i/>
          <w:iCs/>
          <w:noProof/>
          <w:color w:val="000000"/>
          <w:sz w:val="28"/>
          <w:szCs w:val="28"/>
          <w:lang w:val="kk-KZ"/>
        </w:rPr>
        <w:t xml:space="preserve">2. </w:t>
      </w:r>
      <w:r w:rsidRPr="00F7409B">
        <w:rPr>
          <w:b/>
          <w:bCs/>
          <w:noProof/>
          <w:color w:val="000000"/>
          <w:sz w:val="28"/>
          <w:szCs w:val="28"/>
          <w:lang w:val="kk-KZ"/>
        </w:rPr>
        <w:t>С</w:t>
      </w:r>
      <w:r>
        <w:rPr>
          <w:b/>
          <w:bCs/>
          <w:noProof/>
          <w:color w:val="000000"/>
          <w:sz w:val="28"/>
          <w:szCs w:val="28"/>
          <w:lang w:val="kk-KZ"/>
        </w:rPr>
        <w:t>мета құжаттамасын жасау тәртібі</w:t>
      </w:r>
      <w:r w:rsidRPr="00F7409B">
        <w:rPr>
          <w:b/>
          <w:bCs/>
          <w:noProof/>
          <w:color w:val="000000"/>
          <w:sz w:val="28"/>
          <w:szCs w:val="28"/>
          <w:lang w:val="kk-KZ"/>
        </w:rPr>
        <w:t xml:space="preserve"> </w:t>
      </w:r>
    </w:p>
    <w:p w:rsidR="00522495" w:rsidRPr="00F7409B" w:rsidRDefault="00522495" w:rsidP="00522495">
      <w:pPr>
        <w:jc w:val="center"/>
        <w:rPr>
          <w:b/>
          <w:bCs/>
          <w:noProof/>
          <w:color w:val="000000"/>
          <w:sz w:val="28"/>
          <w:szCs w:val="28"/>
          <w:lang w:val="kk-KZ"/>
        </w:rPr>
      </w:pPr>
      <w:r w:rsidRPr="00F7409B">
        <w:rPr>
          <w:b/>
          <w:bCs/>
          <w:noProof/>
          <w:color w:val="000000"/>
          <w:sz w:val="28"/>
          <w:szCs w:val="28"/>
          <w:lang w:val="kk-KZ"/>
        </w:rPr>
        <w:t>2</w:t>
      </w:r>
      <w:r w:rsidRPr="00F7409B">
        <w:rPr>
          <w:b/>
          <w:bCs/>
          <w:iCs/>
          <w:noProof/>
          <w:color w:val="000000"/>
          <w:sz w:val="28"/>
          <w:szCs w:val="28"/>
          <w:lang w:val="kk-KZ"/>
        </w:rPr>
        <w:t xml:space="preserve">.1. </w:t>
      </w:r>
      <w:r w:rsidRPr="00F7409B">
        <w:rPr>
          <w:b/>
          <w:bCs/>
          <w:noProof/>
          <w:color w:val="000000"/>
          <w:sz w:val="28"/>
          <w:szCs w:val="28"/>
          <w:lang w:val="kk-KZ"/>
        </w:rPr>
        <w:t>Смета құжаттанасының түрлері</w:t>
      </w:r>
    </w:p>
    <w:p w:rsidR="00522495" w:rsidRPr="00F7409B" w:rsidRDefault="00522495" w:rsidP="00522495">
      <w:pPr>
        <w:rPr>
          <w:noProof/>
          <w:color w:val="000000"/>
          <w:sz w:val="28"/>
          <w:szCs w:val="28"/>
          <w:lang w:val="kk-KZ"/>
        </w:rPr>
      </w:pPr>
    </w:p>
    <w:p w:rsidR="00522495" w:rsidRPr="00505939" w:rsidRDefault="00522495" w:rsidP="00522495">
      <w:pPr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505939">
        <w:rPr>
          <w:noProof/>
          <w:color w:val="000000"/>
          <w:sz w:val="28"/>
          <w:szCs w:val="28"/>
          <w:lang w:val="kk-KZ"/>
        </w:rPr>
        <w:t xml:space="preserve"> Жобаланып жатқан кәсіпорындар, ғимараттар және имараттар немесе олардың кезектерінің құрылысының  смета   құнын   анықтау  ушін,   келесі турлердің смета құжаттамасы жасалады:</w:t>
      </w:r>
    </w:p>
    <w:p w:rsidR="00522495" w:rsidRPr="007C6F59" w:rsidRDefault="00522495" w:rsidP="00522495">
      <w:pPr>
        <w:jc w:val="both"/>
        <w:rPr>
          <w:b/>
          <w:noProof/>
          <w:color w:val="000000"/>
          <w:sz w:val="28"/>
          <w:szCs w:val="28"/>
          <w:lang w:val="kk-KZ"/>
        </w:rPr>
      </w:pPr>
      <w:r w:rsidRPr="007732AD">
        <w:rPr>
          <w:b/>
          <w:noProof/>
          <w:color w:val="000000"/>
          <w:sz w:val="28"/>
          <w:szCs w:val="28"/>
          <w:lang w:val="kk-KZ"/>
        </w:rPr>
        <w:t>1.Бөлек</w:t>
      </w:r>
      <w:r w:rsidRPr="00505939">
        <w:rPr>
          <w:noProof/>
          <w:color w:val="000000"/>
          <w:sz w:val="28"/>
          <w:szCs w:val="28"/>
          <w:lang w:val="kk-KZ"/>
        </w:rPr>
        <w:t xml:space="preserve"> жұмыстар мен  шығындардың  құнын есептейтін смета – </w:t>
      </w:r>
      <w:r w:rsidRPr="007C6F59">
        <w:rPr>
          <w:b/>
          <w:noProof/>
          <w:color w:val="000000"/>
          <w:sz w:val="28"/>
          <w:szCs w:val="28"/>
          <w:lang w:val="kk-KZ"/>
        </w:rPr>
        <w:t>жергілікті  сметалар:</w:t>
      </w: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505939">
        <w:rPr>
          <w:noProof/>
          <w:color w:val="000000"/>
          <w:sz w:val="28"/>
          <w:szCs w:val="28"/>
          <w:lang w:val="kk-KZ"/>
        </w:rPr>
        <w:t xml:space="preserve"> -Жергі</w:t>
      </w:r>
      <w:r>
        <w:rPr>
          <w:noProof/>
          <w:color w:val="000000"/>
          <w:sz w:val="28"/>
          <w:szCs w:val="28"/>
          <w:lang w:val="kk-KZ"/>
        </w:rPr>
        <w:t>лікті сметалар бастапқы смета құ</w:t>
      </w:r>
      <w:r w:rsidRPr="00505939">
        <w:rPr>
          <w:noProof/>
          <w:color w:val="000000"/>
          <w:sz w:val="28"/>
          <w:szCs w:val="28"/>
          <w:lang w:val="kk-KZ"/>
        </w:rPr>
        <w:t xml:space="preserve">жаттары    болып    табылады    және    ғимараттар    мен имараттар   бойынша   бөлек   жұмыс   және   шығын түрлеріне нөмесе жобалау құжаттамасымен анықталатын   (типтік   объектілер   бойынша)   көлемдердің  </w:t>
      </w:r>
      <w:r w:rsidRPr="00505939">
        <w:rPr>
          <w:noProof/>
          <w:color w:val="212121"/>
          <w:sz w:val="28"/>
          <w:szCs w:val="28"/>
          <w:lang w:val="kk-KZ"/>
        </w:rPr>
        <w:t>негізінде    жалпы    аландық    жұмыстар    бойынша жасалады.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212121"/>
          <w:sz w:val="28"/>
          <w:szCs w:val="28"/>
          <w:lang w:val="kk-KZ"/>
        </w:rPr>
      </w:pPr>
      <w:r w:rsidRPr="007732AD">
        <w:rPr>
          <w:b/>
          <w:noProof/>
          <w:color w:val="212121"/>
          <w:sz w:val="28"/>
          <w:szCs w:val="28"/>
          <w:lang w:val="kk-KZ"/>
        </w:rPr>
        <w:t>2.Бөлек</w:t>
      </w:r>
      <w:r w:rsidRPr="00505939">
        <w:rPr>
          <w:noProof/>
          <w:color w:val="212121"/>
          <w:sz w:val="28"/>
          <w:szCs w:val="28"/>
          <w:lang w:val="kk-KZ"/>
        </w:rPr>
        <w:t xml:space="preserve"> ғимараттар  мен  имараттардың  құрылысының  құндары  анықталатын  сметалар – </w:t>
      </w:r>
      <w:r w:rsidRPr="007C6F59">
        <w:rPr>
          <w:b/>
          <w:noProof/>
          <w:color w:val="212121"/>
          <w:sz w:val="28"/>
          <w:szCs w:val="28"/>
          <w:lang w:val="kk-KZ"/>
        </w:rPr>
        <w:t>объектілік  сметалар</w:t>
      </w:r>
      <w:r w:rsidRPr="00505939">
        <w:rPr>
          <w:noProof/>
          <w:color w:val="212121"/>
          <w:sz w:val="28"/>
          <w:szCs w:val="28"/>
          <w:lang w:val="kk-KZ"/>
        </w:rPr>
        <w:t>: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212121"/>
          <w:sz w:val="28"/>
          <w:szCs w:val="28"/>
          <w:lang w:val="kk-KZ"/>
        </w:rPr>
        <w:t xml:space="preserve"> </w:t>
      </w:r>
      <w:r>
        <w:rPr>
          <w:noProof/>
          <w:color w:val="212121"/>
          <w:sz w:val="28"/>
          <w:szCs w:val="28"/>
          <w:lang w:val="kk-KZ"/>
        </w:rPr>
        <w:tab/>
        <w:t>-Объектілік сметалар өз құ</w:t>
      </w:r>
      <w:r w:rsidRPr="00505939">
        <w:rPr>
          <w:noProof/>
          <w:color w:val="212121"/>
          <w:sz w:val="28"/>
          <w:szCs w:val="28"/>
          <w:lang w:val="kk-KZ"/>
        </w:rPr>
        <w:t>рамында объектіге - жергілікті сметалардан жалпы деректерді біріктіреді және смета құжаттары болып табылады, бұлардың негізінде  объектінің құрылыс  өнімінің  смета  құны қалыптасады (типтік формалар бойынша).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6E7D40">
        <w:rPr>
          <w:noProof/>
          <w:color w:val="212121"/>
          <w:sz w:val="28"/>
          <w:szCs w:val="28"/>
          <w:lang w:val="kk-KZ"/>
        </w:rPr>
        <w:t xml:space="preserve">-   </w:t>
      </w:r>
      <w:r>
        <w:rPr>
          <w:noProof/>
          <w:color w:val="212121"/>
          <w:sz w:val="28"/>
          <w:szCs w:val="28"/>
          <w:lang w:val="kk-KZ"/>
        </w:rPr>
        <w:t>Объектілік  смета   есептері   өз  құ</w:t>
      </w:r>
      <w:r w:rsidRPr="006E7D40">
        <w:rPr>
          <w:noProof/>
          <w:color w:val="212121"/>
          <w:sz w:val="28"/>
          <w:szCs w:val="28"/>
          <w:lang w:val="kk-KZ"/>
        </w:rPr>
        <w:t>рамында объектіге  жергілікті  смета  есептері   мен  жергілікті сметалардан   жалпы</w:t>
      </w:r>
      <w:r>
        <w:rPr>
          <w:noProof/>
          <w:color w:val="212121"/>
          <w:sz w:val="28"/>
          <w:szCs w:val="28"/>
          <w:lang w:val="kk-KZ"/>
        </w:rPr>
        <w:t xml:space="preserve">   деректерді   біріктіреді   жә</w:t>
      </w:r>
      <w:r w:rsidRPr="006E7D40">
        <w:rPr>
          <w:noProof/>
          <w:color w:val="212121"/>
          <w:sz w:val="28"/>
          <w:szCs w:val="28"/>
          <w:lang w:val="kk-KZ"/>
        </w:rPr>
        <w:t>не нақтылануға жатады (типтік формалар бойынша).</w:t>
      </w:r>
    </w:p>
    <w:p w:rsidR="00522495" w:rsidRDefault="00522495" w:rsidP="005224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noProof/>
          <w:color w:val="212121"/>
          <w:sz w:val="28"/>
          <w:szCs w:val="28"/>
          <w:lang w:val="kk-KZ"/>
        </w:rPr>
      </w:pPr>
      <w:r w:rsidRPr="006E7D40">
        <w:rPr>
          <w:noProof/>
          <w:color w:val="212121"/>
          <w:sz w:val="28"/>
          <w:szCs w:val="28"/>
          <w:lang w:val="kk-KZ"/>
        </w:rPr>
        <w:t>-   Бөлек   шығын   түрлеріне   смета   есептері смета  нормативтері</w:t>
      </w:r>
      <w:r w:rsidRPr="00505939">
        <w:rPr>
          <w:noProof/>
          <w:color w:val="212121"/>
          <w:sz w:val="28"/>
          <w:szCs w:val="28"/>
          <w:lang w:val="kk-KZ"/>
        </w:rPr>
        <w:t xml:space="preserve">  </w:t>
      </w:r>
      <w:r w:rsidRPr="006E7D40">
        <w:rPr>
          <w:noProof/>
          <w:color w:val="212121"/>
          <w:sz w:val="28"/>
          <w:szCs w:val="28"/>
          <w:lang w:val="kk-KZ"/>
        </w:rPr>
        <w:t xml:space="preserve">мен ескерілмеген  шығындарды өтеу үшін қажетті, қағида бойынша, тұтас </w:t>
      </w:r>
      <w:r>
        <w:rPr>
          <w:noProof/>
          <w:color w:val="212121"/>
          <w:sz w:val="28"/>
          <w:szCs w:val="28"/>
          <w:lang w:val="kk-KZ"/>
        </w:rPr>
        <w:t>құ</w:t>
      </w:r>
      <w:r w:rsidRPr="006E7D40">
        <w:rPr>
          <w:noProof/>
          <w:color w:val="212121"/>
          <w:sz w:val="28"/>
          <w:szCs w:val="28"/>
          <w:lang w:val="kk-KZ"/>
        </w:rPr>
        <w:t>рылыс бойынша  қаржыны  анықтау  қажет болған жағдай</w:t>
      </w:r>
      <w:r w:rsidRPr="00505939">
        <w:rPr>
          <w:noProof/>
          <w:color w:val="212121"/>
          <w:sz w:val="28"/>
          <w:szCs w:val="28"/>
          <w:lang w:val="kk-KZ"/>
        </w:rPr>
        <w:t>л</w:t>
      </w:r>
      <w:r w:rsidRPr="006E7D40">
        <w:rPr>
          <w:noProof/>
          <w:color w:val="212121"/>
          <w:sz w:val="28"/>
          <w:szCs w:val="28"/>
          <w:lang w:val="kk-KZ"/>
        </w:rPr>
        <w:t>арда жасалады (типтік формалар бойынша</w:t>
      </w:r>
      <w:r w:rsidRPr="00505939">
        <w:rPr>
          <w:noProof/>
          <w:color w:val="212121"/>
          <w:sz w:val="28"/>
          <w:szCs w:val="28"/>
          <w:lang w:val="kk-KZ"/>
        </w:rPr>
        <w:t>)</w:t>
      </w:r>
    </w:p>
    <w:p w:rsidR="00522495" w:rsidRDefault="00522495" w:rsidP="0052249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noProof/>
          <w:color w:val="212121"/>
          <w:sz w:val="28"/>
          <w:szCs w:val="28"/>
          <w:lang w:val="kk-KZ"/>
        </w:rPr>
      </w:pP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05939">
        <w:rPr>
          <w:noProof/>
          <w:color w:val="212121"/>
          <w:sz w:val="28"/>
          <w:szCs w:val="28"/>
          <w:lang w:val="kk-KZ"/>
        </w:rPr>
        <w:t>.</w:t>
      </w:r>
    </w:p>
    <w:p w:rsidR="00522495" w:rsidRDefault="00522495" w:rsidP="00522495">
      <w:pPr>
        <w:jc w:val="both"/>
        <w:rPr>
          <w:noProof/>
          <w:color w:val="212121"/>
          <w:sz w:val="28"/>
          <w:szCs w:val="28"/>
          <w:lang w:val="kk-KZ"/>
        </w:rPr>
      </w:pPr>
      <w:r>
        <w:rPr>
          <w:b/>
          <w:noProof/>
          <w:color w:val="212121"/>
          <w:sz w:val="28"/>
          <w:szCs w:val="28"/>
          <w:lang w:val="kk-KZ"/>
        </w:rPr>
        <w:tab/>
      </w:r>
      <w:r w:rsidRPr="00505939">
        <w:rPr>
          <w:b/>
          <w:noProof/>
          <w:color w:val="212121"/>
          <w:sz w:val="28"/>
          <w:szCs w:val="28"/>
          <w:lang w:val="kk-KZ"/>
        </w:rPr>
        <w:t>Қоршаған ортаны қорғау бойынша объектілер мен жұмыстардың смета қүнының тізімдемесі,</w:t>
      </w:r>
      <w:r w:rsidRPr="00505939">
        <w:rPr>
          <w:noProof/>
          <w:color w:val="212121"/>
          <w:sz w:val="28"/>
          <w:szCs w:val="28"/>
          <w:lang w:val="kk-KZ"/>
        </w:rPr>
        <w:t xml:space="preserve"> егер көсіпорындар, ғимараттар мен имараттардың құрылысы кезінде қоршаған ортаны қорғау бойынша шараларды жүзеге асыру қарастырылған болса жасалады (типтік формалар бойынша). </w:t>
      </w:r>
      <w:r w:rsidRPr="006E7D40">
        <w:rPr>
          <w:noProof/>
          <w:color w:val="212121"/>
          <w:sz w:val="28"/>
          <w:szCs w:val="28"/>
          <w:lang w:val="kk-KZ"/>
        </w:rPr>
        <w:t xml:space="preserve">Бұл орайда онда, қағида бойынша, жинақы смета есепте қабылданған объектілер мен жүмыстардың нөмірі сақталады. Тізімдемеге тікелей табиғатты қорғау шараларына жататын объектілер мен жұмыстардың смета құны </w:t>
      </w:r>
      <w:r>
        <w:rPr>
          <w:noProof/>
          <w:color w:val="212121"/>
          <w:sz w:val="28"/>
          <w:szCs w:val="28"/>
          <w:lang w:val="kk-KZ"/>
        </w:rPr>
        <w:t>ғ</w:t>
      </w:r>
      <w:r w:rsidRPr="006E7D40">
        <w:rPr>
          <w:noProof/>
          <w:color w:val="212121"/>
          <w:sz w:val="28"/>
          <w:szCs w:val="28"/>
          <w:lang w:val="kk-KZ"/>
        </w:rPr>
        <w:t>ана қосылады.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Құрылысы кезектестіріліп жоспарланған кәсіпорындар мен имараттарды жобалаған кезде, мыналар жасалады: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-  кәсіпорын   мен   имараттың   толық   дамуына арналғән    (толық    дамуына    арналған    шығындар жинағы) құрылыс құнының есеб;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- бірінші кезек құрылыс құнының жинақты смета есебі;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</w:t>
      </w:r>
      <w:r w:rsidRPr="006E7D40">
        <w:rPr>
          <w:noProof/>
          <w:color w:val="000000"/>
          <w:sz w:val="28"/>
          <w:szCs w:val="28"/>
          <w:lang w:val="kk-KZ"/>
        </w:rPr>
        <w:t>- келесі кезекгер қурылыс құнының есебі;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</w:t>
      </w:r>
      <w:r w:rsidRPr="006E7D40">
        <w:rPr>
          <w:noProof/>
          <w:color w:val="000000"/>
          <w:sz w:val="28"/>
          <w:szCs w:val="28"/>
          <w:lang w:val="kk-KZ"/>
        </w:rPr>
        <w:t>- смета құнының объектілік есептері.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   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lastRenderedPageBreak/>
        <w:t xml:space="preserve"> </w:t>
      </w:r>
      <w:r>
        <w:rPr>
          <w:noProof/>
          <w:color w:val="000000"/>
          <w:sz w:val="28"/>
          <w:szCs w:val="28"/>
          <w:lang w:val="kk-KZ"/>
        </w:rPr>
        <w:tab/>
      </w:r>
      <w:r w:rsidRPr="00505939">
        <w:rPr>
          <w:noProof/>
          <w:color w:val="000000"/>
          <w:sz w:val="28"/>
          <w:szCs w:val="28"/>
          <w:lang w:val="kk-KZ"/>
        </w:rPr>
        <w:t xml:space="preserve"> Құрылыс объектісі жалпы технологиялық немесе басқа максатқа арналған (цехтердің блогы, жанармай қоймасымен бірге қазандық суқабылдағыш немесе тазарту имараттарының тобы және т.с.с.) ғимараттар мен имараттардың жиынтығы болуы мумкін.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t xml:space="preserve">   </w:t>
      </w:r>
      <w:r>
        <w:rPr>
          <w:noProof/>
          <w:color w:val="000000"/>
          <w:sz w:val="28"/>
          <w:szCs w:val="28"/>
          <w:lang w:val="kk-KZ"/>
        </w:rPr>
        <w:tab/>
      </w:r>
      <w:r w:rsidRPr="00505939">
        <w:rPr>
          <w:noProof/>
          <w:color w:val="000000"/>
          <w:sz w:val="28"/>
          <w:szCs w:val="28"/>
          <w:lang w:val="kk-KZ"/>
        </w:rPr>
        <w:t>Өндірістік немесе тұрғын-азаматтық кешендердің құрылысы кезінде қурылыстың бөлек объектілері  болып   қызмет көрсету және көмекші имараттары бар сыртқы  тораптар  {сумен жабдықтау,. канализация,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t>жылу,газ ,  электрмен жабдықтау және т.с.с.),  кіру  жолдары. квартал ішілік .жолдар, басқа да.</w:t>
      </w:r>
      <w:r w:rsidRPr="00505939">
        <w:rPr>
          <w:noProof/>
          <w:color w:val="000000"/>
          <w:sz w:val="28"/>
          <w:szCs w:val="28"/>
          <w:vertAlign w:val="subscript"/>
          <w:lang w:val="kk-KZ"/>
        </w:rPr>
        <w:t>;</w:t>
      </w:r>
      <w:r w:rsidRPr="00505939">
        <w:rPr>
          <w:noProof/>
          <w:color w:val="000000"/>
          <w:sz w:val="28"/>
          <w:szCs w:val="28"/>
          <w:lang w:val="kk-KZ"/>
        </w:rPr>
        <w:t>,жалпы  алаңдық жұмыстар болып табылады.</w:t>
      </w:r>
      <w:r w:rsidRPr="00505939">
        <w:rPr>
          <w:i/>
          <w:iCs/>
          <w:noProof/>
          <w:color w:val="000000"/>
          <w:sz w:val="28"/>
          <w:szCs w:val="28"/>
          <w:lang w:val="kk-KZ"/>
        </w:rPr>
        <w:t xml:space="preserve">         </w:t>
      </w:r>
      <w:r w:rsidRPr="00505939">
        <w:rPr>
          <w:noProof/>
          <w:color w:val="000000"/>
          <w:sz w:val="28"/>
          <w:szCs w:val="28"/>
          <w:lang w:val="kk-KZ"/>
        </w:rPr>
        <w:t>Қүрылыстың     мамандандырылған     түрлерінің ерекшеліктері, сондай-ақ сол немесе  өзге ғимараттар   мен  имараттарды    бөлек    объектілөрге    жатқызу  кезінде ескеріледі, олар: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05939">
        <w:rPr>
          <w:i/>
          <w:iCs/>
          <w:noProof/>
          <w:color w:val="000000"/>
          <w:sz w:val="28"/>
          <w:szCs w:val="28"/>
          <w:lang w:val="kk-KZ"/>
        </w:rPr>
        <w:t xml:space="preserve">  -   </w:t>
      </w:r>
      <w:r w:rsidRPr="00505939">
        <w:rPr>
          <w:noProof/>
          <w:color w:val="000000"/>
          <w:sz w:val="28"/>
          <w:szCs w:val="28"/>
          <w:lang w:val="kk-KZ"/>
        </w:rPr>
        <w:t xml:space="preserve">мұнай   және   газ   өнеркөсібінде   —   барлық   қатысты   жабдықтары,   қосымша   имараттары   мен   жұмыстары    бар    мұнай    немесе    газ    ұңғымасы </w:t>
      </w:r>
      <w:r w:rsidRPr="00505939">
        <w:rPr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Pr="00505939">
        <w:rPr>
          <w:noProof/>
          <w:color w:val="000000"/>
          <w:sz w:val="28"/>
          <w:szCs w:val="28"/>
          <w:lang w:val="kk-KZ"/>
        </w:rPr>
        <w:t>(пайдалану немесе барлау);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t>-    көмір   және   тау   кен   өнеркәсібінде   —   кен қазбаларын және шахтаның өзге жер асты имараттарның ұңгілеу және жабдықтау;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t xml:space="preserve"> -  орман  және  ағаш  өндеу  өнөркәсібінде  — ағашты сұрыптау немесе біріктіру учаскесі;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t xml:space="preserve">-   мелиорация   және   су   шаруашылығында   — барлық  имараттарымен қоса арналар немесе арнаның  учаскесі, барлық имараттармен  және жұмыс </w:t>
      </w:r>
      <w:r w:rsidRPr="00505939">
        <w:rPr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Pr="00505939">
        <w:rPr>
          <w:noProof/>
          <w:color w:val="000000"/>
          <w:sz w:val="28"/>
          <w:szCs w:val="28"/>
          <w:lang w:val="kk-KZ"/>
        </w:rPr>
        <w:t>түрлерімен қоса мелиоративтендірілетін  жердің  ауданы;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t>-    теміржол   құрылысында   —  жер   жаймасы немесе   екі  аралық  немесе  бөлек  орын шегіндегі жолдың жоғарғы-құрылысы, байланыс, СОБ (сигналдаудың, орталықтандырудың, блоктаудың), энергиямен   жабдықтаудың    немесе белгілі    учаскедегі байланыс торабының желісі;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t>-  автожол құрылысында — жер жаймасы, жол қабаты  автожол    учаскесінің  шегінде  суөткізгіш құбырлар және басқа да имараттар.</w:t>
      </w:r>
    </w:p>
    <w:p w:rsidR="00522495" w:rsidRPr="00505939" w:rsidRDefault="00522495" w:rsidP="00522495">
      <w:pPr>
        <w:jc w:val="both"/>
        <w:rPr>
          <w:sz w:val="28"/>
          <w:szCs w:val="28"/>
          <w:lang w:val="kk-KZ"/>
        </w:rPr>
      </w:pPr>
      <w:r w:rsidRPr="00505939">
        <w:rPr>
          <w:noProof/>
          <w:color w:val="000000"/>
          <w:sz w:val="28"/>
          <w:szCs w:val="28"/>
          <w:lang w:val="kk-KZ"/>
        </w:rPr>
        <w:t>Сызықты   құрылыс   кезінде  (темір  және   автомобиль     жолдары,     магистралды     құбыржелілері,</w:t>
      </w:r>
      <w:r w:rsidRPr="00505939">
        <w:rPr>
          <w:sz w:val="28"/>
          <w:szCs w:val="28"/>
          <w:lang w:val="kk-KZ"/>
        </w:rPr>
        <w:t xml:space="preserve"> </w:t>
      </w:r>
      <w:r w:rsidRPr="00505939">
        <w:rPr>
          <w:noProof/>
          <w:color w:val="000000"/>
          <w:sz w:val="28"/>
          <w:szCs w:val="28"/>
          <w:lang w:val="kk-KZ"/>
        </w:rPr>
        <w:t>электрберу және байланыс сымдары, және т.с.с,} құрылыс объектісі болып бір учаскенің шегіндегі ғимарат немесе имарат тобы болуы мумкІн (мысалы: сүйеу қабырғалары, опырылып құлауға қарсы және көшкінге қарсы имараттар, екі аралық шегінде — суөткізгіш имараттар; бағдар орындары, бөлек орын шегінде - техникалық қарау орындары; күшейту орын тобы, байланыс құрылғылары мен белг</w:t>
      </w:r>
      <w:r w:rsidRPr="00505939">
        <w:rPr>
          <w:color w:val="000000"/>
          <w:sz w:val="28"/>
          <w:szCs w:val="28"/>
          <w:lang w:val="kk-KZ"/>
        </w:rPr>
        <w:t xml:space="preserve"> </w:t>
      </w:r>
      <w:r w:rsidRPr="00505939">
        <w:rPr>
          <w:noProof/>
          <w:color w:val="000000"/>
          <w:sz w:val="28"/>
          <w:szCs w:val="28"/>
          <w:lang w:val="kk-KZ"/>
        </w:rPr>
        <w:t>ілі — учаскеде - СОБ;.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b/>
          <w:noProof/>
          <w:color w:val="000000"/>
          <w:sz w:val="28"/>
          <w:szCs w:val="28"/>
          <w:lang w:val="kk-KZ"/>
        </w:rPr>
        <w:tab/>
      </w:r>
      <w:r w:rsidRPr="00505939">
        <w:rPr>
          <w:b/>
          <w:noProof/>
          <w:color w:val="000000"/>
          <w:sz w:val="28"/>
          <w:szCs w:val="28"/>
          <w:lang w:val="kk-KZ"/>
        </w:rPr>
        <w:t>Іске қосу кешені</w:t>
      </w:r>
      <w:r w:rsidRPr="00505939">
        <w:rPr>
          <w:noProof/>
          <w:color w:val="000000"/>
          <w:sz w:val="28"/>
          <w:szCs w:val="28"/>
          <w:lang w:val="kk-KZ"/>
        </w:rPr>
        <w:t xml:space="preserve"> - — жобамен қабылданған, қызмет көрсетушілерге арналған еңбек талаптары-ның, қоршаған ортаны қорғау және пайдаланудың қалыпты (қолданыстағы нормаларға сәйкес) сани-тарлық-эпидемиологиялық талаптарының қолданыс-тағы заңмен қабылданған пайдаланылуы өнімнің шығарылуын немесе қызмет көрсетулерді қамта-масыз ететін құрылыстың немесе </w:t>
      </w:r>
      <w:r w:rsidRPr="00505939">
        <w:rPr>
          <w:noProof/>
          <w:color w:val="000000"/>
          <w:sz w:val="28"/>
          <w:szCs w:val="28"/>
          <w:vertAlign w:val="subscript"/>
          <w:lang w:val="kk-KZ"/>
        </w:rPr>
        <w:t>ч</w:t>
      </w:r>
      <w:r w:rsidRPr="00505939">
        <w:rPr>
          <w:noProof/>
          <w:color w:val="000000"/>
          <w:sz w:val="28"/>
          <w:szCs w:val="28"/>
          <w:lang w:val="kk-KZ"/>
        </w:rPr>
        <w:t xml:space="preserve"> оның кезегінің бөлігі болып табылатын объектілердің (немесе олардың бөліктерінің) тобы.</w:t>
      </w:r>
    </w:p>
    <w:p w:rsidR="00522495" w:rsidRPr="00505939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b/>
          <w:noProof/>
          <w:color w:val="000000"/>
          <w:sz w:val="28"/>
          <w:szCs w:val="28"/>
          <w:lang w:val="kk-KZ"/>
        </w:rPr>
        <w:tab/>
      </w:r>
      <w:r w:rsidRPr="00505939">
        <w:rPr>
          <w:b/>
          <w:noProof/>
          <w:color w:val="000000"/>
          <w:sz w:val="28"/>
          <w:szCs w:val="28"/>
          <w:lang w:val="kk-KZ"/>
        </w:rPr>
        <w:t>Құрылыс кезегі</w:t>
      </w:r>
      <w:r w:rsidRPr="00505939">
        <w:rPr>
          <w:noProof/>
          <w:color w:val="000000"/>
          <w:sz w:val="28"/>
          <w:szCs w:val="28"/>
          <w:lang w:val="kk-KZ"/>
        </w:rPr>
        <w:t xml:space="preserve"> — пайдалануға енгізілуі өнімнің шығарылуын немесе жобамен қарастырылган қыз-меттердің көрсетілуін қамтамасыз ететін </w:t>
      </w:r>
      <w:r w:rsidRPr="00505939">
        <w:rPr>
          <w:noProof/>
          <w:color w:val="000000"/>
          <w:sz w:val="28"/>
          <w:szCs w:val="28"/>
          <w:lang w:val="kk-KZ"/>
        </w:rPr>
        <w:lastRenderedPageBreak/>
        <w:t>ғимараттар немесе имараттар тобының бір немесе бірнеше іске қосу кешендерінен тұратын құрылыстың бөлігі.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b/>
          <w:noProof/>
          <w:color w:val="000000"/>
          <w:sz w:val="28"/>
          <w:szCs w:val="28"/>
          <w:lang w:val="kk-KZ"/>
        </w:rPr>
        <w:tab/>
      </w:r>
      <w:r w:rsidRPr="00505939">
        <w:rPr>
          <w:b/>
          <w:noProof/>
          <w:color w:val="000000"/>
          <w:sz w:val="28"/>
          <w:szCs w:val="28"/>
          <w:lang w:val="kk-KZ"/>
        </w:rPr>
        <w:t>Құрылыс</w:t>
      </w:r>
      <w:r w:rsidRPr="00505939">
        <w:rPr>
          <w:noProof/>
          <w:color w:val="000000"/>
          <w:sz w:val="28"/>
          <w:szCs w:val="28"/>
          <w:lang w:val="kk-KZ"/>
        </w:rPr>
        <w:t xml:space="preserve"> — қурылысы, қағида бойынша, қурылыс құнының жинақты смета есебімен бірыңғай жобалау-смета құжаттамасы бойынша жузеге асатын әр турлі қызметтегі (өндірістік, әлеуметтік, көлік және басқа инфрақурылымның) ғимараттар мен имарат-тар (рбъектілер) жиынтығы.</w:t>
      </w:r>
    </w:p>
    <w:p w:rsidR="00522495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  <w:lang w:val="kk-KZ"/>
        </w:rPr>
      </w:pPr>
    </w:p>
    <w:p w:rsidR="00522495" w:rsidRPr="007732AD" w:rsidRDefault="00522495" w:rsidP="00522495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7732AD">
        <w:rPr>
          <w:b/>
          <w:sz w:val="28"/>
          <w:szCs w:val="28"/>
          <w:lang w:val="kk-KZ"/>
        </w:rPr>
        <w:t>2.2.Сметалық  құжаттамасының  құрамы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ind w:firstLine="708"/>
        <w:rPr>
          <w:noProof/>
          <w:color w:val="000000"/>
          <w:sz w:val="28"/>
          <w:szCs w:val="28"/>
          <w:lang w:val="kk-KZ"/>
        </w:rPr>
      </w:pPr>
      <w:r w:rsidRPr="007732AD">
        <w:rPr>
          <w:noProof/>
          <w:color w:val="000000"/>
          <w:sz w:val="28"/>
          <w:szCs w:val="28"/>
          <w:lang w:val="kk-KZ"/>
        </w:rPr>
        <w:t>Смета құжаттамасын жасаған кезде келесі түсініктер қолданылады: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CB26BC">
        <w:rPr>
          <w:i/>
          <w:iCs/>
          <w:noProof/>
          <w:color w:val="000000"/>
          <w:sz w:val="28"/>
          <w:szCs w:val="28"/>
          <w:lang w:val="kk-KZ"/>
        </w:rPr>
        <w:t xml:space="preserve">    </w:t>
      </w:r>
      <w:r w:rsidRPr="006E7D40">
        <w:rPr>
          <w:i/>
          <w:iCs/>
          <w:noProof/>
          <w:color w:val="000000"/>
          <w:sz w:val="28"/>
          <w:szCs w:val="28"/>
          <w:lang w:val="kk-KZ"/>
        </w:rPr>
        <w:t xml:space="preserve"> </w:t>
      </w:r>
      <w:r>
        <w:rPr>
          <w:i/>
          <w:iCs/>
          <w:noProof/>
          <w:color w:val="000000"/>
          <w:sz w:val="28"/>
          <w:szCs w:val="28"/>
          <w:lang w:val="kk-KZ"/>
        </w:rPr>
        <w:t xml:space="preserve">     </w:t>
      </w:r>
      <w:r w:rsidRPr="006E7D40">
        <w:rPr>
          <w:noProof/>
          <w:color w:val="000000"/>
          <w:sz w:val="28"/>
          <w:szCs w:val="28"/>
          <w:lang w:val="kk-KZ"/>
        </w:rPr>
        <w:t xml:space="preserve">Смета құжаттамасының құрамы, жасалып жатқан жобалау-смета құжаттамасының сатылығына және   объектінің   техникалық   күрделілігіне   байланысты </w:t>
      </w:r>
      <w:r w:rsidRPr="00CB26BC">
        <w:rPr>
          <w:noProof/>
          <w:color w:val="000000"/>
          <w:sz w:val="28"/>
          <w:szCs w:val="28"/>
          <w:lang w:val="kk-KZ"/>
        </w:rPr>
        <w:t>а</w:t>
      </w:r>
      <w:r w:rsidRPr="006E7D40">
        <w:rPr>
          <w:noProof/>
          <w:color w:val="000000"/>
          <w:sz w:val="28"/>
          <w:szCs w:val="28"/>
          <w:lang w:val="kk-KZ"/>
        </w:rPr>
        <w:t>нықталады</w:t>
      </w:r>
      <w:r w:rsidRPr="00CB26BC">
        <w:rPr>
          <w:noProof/>
          <w:color w:val="000000"/>
          <w:sz w:val="28"/>
          <w:szCs w:val="28"/>
          <w:lang w:val="kk-KZ"/>
        </w:rPr>
        <w:t>.</w:t>
      </w:r>
    </w:p>
    <w:p w:rsidR="00522495" w:rsidRPr="00481791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  <w:lang w:val="kk-KZ"/>
        </w:rPr>
      </w:pPr>
      <w:r w:rsidRPr="00481791">
        <w:rPr>
          <w:b/>
          <w:i/>
          <w:noProof/>
          <w:color w:val="000000"/>
          <w:sz w:val="28"/>
          <w:szCs w:val="28"/>
          <w:lang w:val="kk-KZ"/>
        </w:rPr>
        <w:t>Жобаның (жұмыс жобасының) құрамына: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CB26BC">
        <w:rPr>
          <w:noProof/>
          <w:color w:val="000000"/>
          <w:sz w:val="28"/>
          <w:szCs w:val="28"/>
          <w:lang w:val="kk-KZ"/>
        </w:rPr>
        <w:t>- шығындардың жинағы (қажет болған кезде);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CB26BC">
        <w:rPr>
          <w:noProof/>
          <w:color w:val="000000"/>
          <w:sz w:val="28"/>
          <w:szCs w:val="28"/>
          <w:lang w:val="kk-KZ"/>
        </w:rPr>
        <w:t>- жиынтықты сметалық есебі;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  <w:t>- құ</w:t>
      </w:r>
      <w:r w:rsidRPr="00CB26BC">
        <w:rPr>
          <w:noProof/>
          <w:color w:val="000000"/>
          <w:sz w:val="28"/>
          <w:szCs w:val="28"/>
          <w:lang w:val="kk-KZ"/>
        </w:rPr>
        <w:t>рылыс қүнының смета есебі;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CB26BC">
        <w:rPr>
          <w:noProof/>
          <w:color w:val="000000"/>
          <w:sz w:val="28"/>
          <w:szCs w:val="28"/>
          <w:lang w:val="kk-KZ"/>
        </w:rPr>
        <w:t>- объектілік және жергіл</w:t>
      </w:r>
      <w:r w:rsidRPr="006E7D40">
        <w:rPr>
          <w:noProof/>
          <w:color w:val="000000"/>
          <w:sz w:val="28"/>
          <w:szCs w:val="28"/>
          <w:lang w:val="kk-KZ"/>
        </w:rPr>
        <w:t>ікті сметалар;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- объектілік   және   жергілікті   смета   есептері (қәжет болған кезде);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- шығындардың бөле</w:t>
      </w:r>
      <w:r w:rsidRPr="00CB26BC">
        <w:rPr>
          <w:noProof/>
          <w:color w:val="000000"/>
          <w:sz w:val="28"/>
          <w:szCs w:val="28"/>
          <w:lang w:val="kk-KZ"/>
        </w:rPr>
        <w:t>к</w:t>
      </w:r>
      <w:r w:rsidRPr="006E7D40">
        <w:rPr>
          <w:noProof/>
          <w:color w:val="000000"/>
          <w:sz w:val="28"/>
          <w:szCs w:val="28"/>
          <w:lang w:val="kk-KZ"/>
        </w:rPr>
        <w:t>,түрлеріне арналған смета есептері (қажет болған кезде) кіреді.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</w:t>
      </w:r>
      <w:r w:rsidRPr="00481791">
        <w:rPr>
          <w:b/>
          <w:i/>
          <w:noProof/>
          <w:color w:val="000000"/>
          <w:sz w:val="28"/>
          <w:szCs w:val="28"/>
          <w:lang w:val="kk-KZ"/>
        </w:rPr>
        <w:t>Жұмыс құжаттамасының құрамына</w:t>
      </w:r>
      <w:r w:rsidRPr="006E7D40">
        <w:rPr>
          <w:noProof/>
          <w:color w:val="000000"/>
          <w:sz w:val="28"/>
          <w:szCs w:val="28"/>
          <w:lang w:val="kk-KZ"/>
        </w:rPr>
        <w:t>: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- объектілік және жергілікті сметалар;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-  жергілікті сметаларға қатцсты ресурстардың тезімдемелері кіреді.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 </w:t>
      </w:r>
      <w:r w:rsidRPr="006E7D40">
        <w:rPr>
          <w:noProof/>
          <w:color w:val="000000"/>
          <w:sz w:val="28"/>
          <w:szCs w:val="28"/>
          <w:lang w:val="kk-KZ"/>
        </w:rPr>
        <w:t>Смета қужаттамасын жасаған кезде, қурылыс жұмысшыларының еңбегін төлеуге шығындар, материапды-техникалық ресурстар мен қызметтердің бағалары мен құндары Қазақстан Республи-касында 2001 жылы белгіленген инвестициялық-құрылыс саласында бекітілген кұйі бойынша қабылданған, смета-нормативтік база қолданылады.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</w:p>
    <w:p w:rsidR="00522495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</w:p>
    <w:p w:rsidR="00522495" w:rsidRPr="007732AD" w:rsidRDefault="00522495" w:rsidP="00522495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7732AD">
        <w:rPr>
          <w:b/>
          <w:sz w:val="28"/>
          <w:szCs w:val="28"/>
          <w:lang w:val="kk-KZ"/>
        </w:rPr>
        <w:t>2.3. Оқшаулап шектелген (</w:t>
      </w:r>
      <w:r>
        <w:rPr>
          <w:b/>
          <w:sz w:val="28"/>
          <w:szCs w:val="28"/>
          <w:lang w:val="kk-KZ"/>
        </w:rPr>
        <w:t>ж</w:t>
      </w:r>
      <w:r w:rsidRPr="007732AD">
        <w:rPr>
          <w:b/>
          <w:sz w:val="28"/>
          <w:szCs w:val="28"/>
          <w:lang w:val="kk-KZ"/>
        </w:rPr>
        <w:t>ергілікті ) сметаталарды  құрастыру  тәртібі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000000"/>
          <w:sz w:val="28"/>
          <w:szCs w:val="28"/>
          <w:lang w:val="kk-KZ"/>
        </w:rPr>
      </w:pPr>
      <w:r w:rsidRPr="007732AD">
        <w:rPr>
          <w:b/>
          <w:noProof/>
          <w:color w:val="000000"/>
          <w:sz w:val="28"/>
          <w:szCs w:val="28"/>
          <w:lang w:val="kk-KZ"/>
        </w:rPr>
        <w:t xml:space="preserve">Жергілікті сметаларды </w:t>
      </w:r>
      <w:r w:rsidRPr="007732AD">
        <w:rPr>
          <w:b/>
          <w:bCs/>
          <w:noProof/>
          <w:color w:val="000000"/>
          <w:sz w:val="28"/>
          <w:szCs w:val="28"/>
          <w:lang w:val="kk-KZ"/>
        </w:rPr>
        <w:t xml:space="preserve">жасау </w:t>
      </w:r>
      <w:r w:rsidRPr="007732AD">
        <w:rPr>
          <w:b/>
          <w:noProof/>
          <w:color w:val="000000"/>
          <w:sz w:val="28"/>
          <w:szCs w:val="28"/>
          <w:lang w:val="kk-KZ"/>
        </w:rPr>
        <w:t>тәртібі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CB26BC">
        <w:rPr>
          <w:noProof/>
          <w:color w:val="000000"/>
          <w:sz w:val="28"/>
          <w:szCs w:val="28"/>
          <w:lang w:val="kk-KZ"/>
        </w:rPr>
        <w:t xml:space="preserve">Ғимарат  немесе имарат  құрылысының  әр  бөлек жұмысына  бөлек  жергілікті смета  жасау  қажет. 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CB26BC">
        <w:rPr>
          <w:noProof/>
          <w:color w:val="000000"/>
          <w:sz w:val="28"/>
          <w:szCs w:val="28"/>
          <w:lang w:val="kk-KZ"/>
        </w:rPr>
        <w:t>Бөлек құрылыс және жинақтау жүмыс түрлеріне, сондай-ақ жабдық құнына жергілікгі сметалар мен смета есептері типтік формалар бойынша 2001 жылдың базистІ бағаларында жасалады.</w:t>
      </w:r>
    </w:p>
    <w:p w:rsidR="00522495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  <w:t>Жобалау     құ</w:t>
      </w:r>
      <w:r w:rsidRPr="00CB26BC">
        <w:rPr>
          <w:noProof/>
          <w:color w:val="000000"/>
          <w:sz w:val="28"/>
          <w:szCs w:val="28"/>
          <w:lang w:val="kk-KZ"/>
        </w:rPr>
        <w:t>жаттамасының     негізінде жергілікті сметалар мыналар бойынша жасалады: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732AD">
        <w:rPr>
          <w:b/>
          <w:noProof/>
          <w:color w:val="000000"/>
          <w:sz w:val="28"/>
          <w:szCs w:val="28"/>
          <w:lang w:val="kk-KZ"/>
        </w:rPr>
        <w:t xml:space="preserve"> </w:t>
      </w:r>
      <w:r w:rsidRPr="007732AD">
        <w:rPr>
          <w:b/>
          <w:iCs/>
          <w:noProof/>
          <w:color w:val="000000"/>
          <w:sz w:val="28"/>
          <w:szCs w:val="28"/>
          <w:lang w:val="kk-KZ"/>
        </w:rPr>
        <w:t>а) Ғимараттар мен имараттар бойынша</w:t>
      </w:r>
      <w:r w:rsidRPr="007732AD">
        <w:rPr>
          <w:iCs/>
          <w:noProof/>
          <w:color w:val="000000"/>
          <w:sz w:val="28"/>
          <w:szCs w:val="28"/>
          <w:lang w:val="kk-KZ"/>
        </w:rPr>
        <w:t>: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i/>
          <w:iCs/>
          <w:noProof/>
          <w:color w:val="000000"/>
          <w:sz w:val="28"/>
          <w:szCs w:val="28"/>
          <w:lang w:val="kk-KZ"/>
        </w:rPr>
        <w:t xml:space="preserve">-    </w:t>
      </w:r>
      <w:r w:rsidRPr="00CB26BC">
        <w:rPr>
          <w:noProof/>
          <w:color w:val="000000"/>
          <w:sz w:val="28"/>
          <w:szCs w:val="28"/>
          <w:lang w:val="kk-KZ"/>
        </w:rPr>
        <w:t>құрылыс,    арнайы   құрылыс   жұмыстарына, металл құрылымдарының    жинақталуына,  ішкі санитарлық-техникалық     жұмыстарға      (суқұбыры, канализация, жылыту, желдету, ауаны баптау және т.б.),  ішкі элек</w:t>
      </w:r>
      <w:r>
        <w:rPr>
          <w:noProof/>
          <w:color w:val="000000"/>
          <w:sz w:val="28"/>
          <w:szCs w:val="28"/>
          <w:lang w:val="kk-KZ"/>
        </w:rPr>
        <w:t xml:space="preserve">трмен </w:t>
      </w:r>
      <w:r>
        <w:rPr>
          <w:noProof/>
          <w:color w:val="000000"/>
          <w:sz w:val="28"/>
          <w:szCs w:val="28"/>
          <w:lang w:val="kk-KZ"/>
        </w:rPr>
        <w:lastRenderedPageBreak/>
        <w:t>жарықтандыруға, электр қуа</w:t>
      </w:r>
      <w:r w:rsidRPr="00CB26BC">
        <w:rPr>
          <w:noProof/>
          <w:color w:val="000000"/>
          <w:sz w:val="28"/>
          <w:szCs w:val="28"/>
          <w:lang w:val="kk-KZ"/>
        </w:rPr>
        <w:t>т қондырғыларын</w:t>
      </w:r>
      <w:r>
        <w:rPr>
          <w:noProof/>
          <w:color w:val="000000"/>
          <w:sz w:val="28"/>
          <w:szCs w:val="28"/>
          <w:lang w:val="kk-KZ"/>
        </w:rPr>
        <w:t xml:space="preserve">а, </w:t>
      </w:r>
      <w:r w:rsidRPr="00CB26BC">
        <w:rPr>
          <w:noProof/>
          <w:color w:val="000000"/>
          <w:sz w:val="28"/>
          <w:szCs w:val="28"/>
          <w:lang w:val="kk-KZ"/>
        </w:rPr>
        <w:t>технологиялық   құбыр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CB26BC">
        <w:rPr>
          <w:noProof/>
          <w:color w:val="000000"/>
          <w:sz w:val="28"/>
          <w:szCs w:val="28"/>
          <w:lang w:val="kk-KZ"/>
        </w:rPr>
        <w:t>желілерінің</w:t>
      </w:r>
      <w:r>
        <w:rPr>
          <w:noProof/>
          <w:color w:val="000000"/>
          <w:sz w:val="28"/>
          <w:szCs w:val="28"/>
          <w:lang w:val="kk-KZ"/>
        </w:rPr>
        <w:t xml:space="preserve"> жинақталуына, жабдықтарды жинақт</w:t>
      </w:r>
      <w:r w:rsidRPr="00CB26BC">
        <w:rPr>
          <w:noProof/>
          <w:color w:val="000000"/>
          <w:sz w:val="28"/>
          <w:szCs w:val="28"/>
          <w:lang w:val="kk-KZ"/>
        </w:rPr>
        <w:t>ауға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CB26BC">
        <w:rPr>
          <w:noProof/>
          <w:color w:val="000000"/>
          <w:sz w:val="28"/>
          <w:szCs w:val="28"/>
          <w:lang w:val="kk-KZ"/>
        </w:rPr>
        <w:t>және сатып алуға (соның ішінде, жабдықтарды жобалық қалыпқа орнатумен   байланысты   металл   құрылымдарының жинақталуын),   бақылау-өлшеу   құралдарын   (БӨҚ) және   автоматиканы,   өлсіз   нүктелі   құрылғыларды (байланыс,    сигналдау    және    т.с.с</w:t>
      </w:r>
      <w:r>
        <w:rPr>
          <w:noProof/>
          <w:color w:val="000000"/>
          <w:sz w:val="28"/>
          <w:szCs w:val="28"/>
          <w:lang w:val="kk-KZ"/>
        </w:rPr>
        <w:t>)</w:t>
      </w:r>
      <w:r w:rsidRPr="00CB26BC">
        <w:rPr>
          <w:noProof/>
          <w:color w:val="000000"/>
          <w:sz w:val="28"/>
          <w:szCs w:val="28"/>
          <w:lang w:val="kk-KZ"/>
        </w:rPr>
        <w:t>,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CB26BC">
        <w:rPr>
          <w:noProof/>
          <w:color w:val="000000"/>
          <w:sz w:val="28"/>
          <w:szCs w:val="28"/>
          <w:lang w:val="kk-KZ"/>
        </w:rPr>
        <w:t>автоматтанд</w:t>
      </w:r>
      <w:r>
        <w:rPr>
          <w:noProof/>
          <w:color w:val="000000"/>
          <w:sz w:val="28"/>
          <w:szCs w:val="28"/>
          <w:lang w:val="kk-KZ"/>
        </w:rPr>
        <w:t>ырылған басқару жүйесіне, өнеркә</w:t>
      </w:r>
      <w:r w:rsidRPr="00CB26BC">
        <w:rPr>
          <w:noProof/>
          <w:color w:val="000000"/>
          <w:sz w:val="28"/>
          <w:szCs w:val="28"/>
          <w:lang w:val="kk-KZ"/>
        </w:rPr>
        <w:t>сіп байланысқа, жабдықтардың    астындағы    іргетас</w:t>
      </w:r>
      <w:r>
        <w:rPr>
          <w:noProof/>
          <w:color w:val="000000"/>
          <w:sz w:val="28"/>
          <w:szCs w:val="28"/>
          <w:lang w:val="kk-KZ"/>
        </w:rPr>
        <w:t>т</w:t>
      </w:r>
      <w:r w:rsidRPr="00CB26BC">
        <w:rPr>
          <w:noProof/>
          <w:color w:val="000000"/>
          <w:sz w:val="28"/>
          <w:szCs w:val="28"/>
          <w:lang w:val="kk-KZ"/>
        </w:rPr>
        <w:t>арға,    арнайы негіздерге,   жабдықтар   мен   құбыр желілерінің қаптауына   және   оқшаулауына;   химиялық   қорға</w:t>
      </w:r>
      <w:r>
        <w:rPr>
          <w:noProof/>
          <w:color w:val="000000"/>
          <w:sz w:val="28"/>
          <w:szCs w:val="28"/>
          <w:lang w:val="kk-KZ"/>
        </w:rPr>
        <w:t>н</w:t>
      </w:r>
      <w:r w:rsidRPr="00CB26BC">
        <w:rPr>
          <w:noProof/>
          <w:color w:val="000000"/>
          <w:sz w:val="28"/>
          <w:szCs w:val="28"/>
          <w:lang w:val="kk-KZ"/>
        </w:rPr>
        <w:t>ыс жабындарына,   арналарға</w:t>
      </w:r>
      <w:r>
        <w:rPr>
          <w:noProof/>
          <w:color w:val="000000"/>
          <w:sz w:val="28"/>
          <w:szCs w:val="28"/>
          <w:lang w:val="kk-KZ"/>
        </w:rPr>
        <w:t>,   өнеркәсіп   пештері   мен құ</w:t>
      </w:r>
      <w:r w:rsidRPr="00CB26BC">
        <w:rPr>
          <w:noProof/>
          <w:color w:val="000000"/>
          <w:sz w:val="28"/>
          <w:szCs w:val="28"/>
          <w:lang w:val="kk-KZ"/>
        </w:rPr>
        <w:t>бырларына, гидромеханикаландырылған, кен қазу, кен ашу ж</w:t>
      </w:r>
      <w:r>
        <w:rPr>
          <w:noProof/>
          <w:color w:val="000000"/>
          <w:sz w:val="28"/>
          <w:szCs w:val="28"/>
          <w:lang w:val="kk-KZ"/>
        </w:rPr>
        <w:t>ә</w:t>
      </w:r>
      <w:r w:rsidRPr="00CB26BC">
        <w:rPr>
          <w:noProof/>
          <w:color w:val="000000"/>
          <w:sz w:val="28"/>
          <w:szCs w:val="28"/>
          <w:lang w:val="kk-KZ"/>
        </w:rPr>
        <w:t xml:space="preserve">не басқа жүмыстарына, құрал-жабдықтарды,   </w:t>
      </w:r>
      <w:r>
        <w:rPr>
          <w:noProof/>
          <w:color w:val="000000"/>
          <w:sz w:val="28"/>
          <w:szCs w:val="28"/>
          <w:lang w:val="kk-KZ"/>
        </w:rPr>
        <w:t>ө</w:t>
      </w:r>
      <w:r w:rsidRPr="00CB26BC">
        <w:rPr>
          <w:noProof/>
          <w:color w:val="000000"/>
          <w:sz w:val="28"/>
          <w:szCs w:val="28"/>
          <w:lang w:val="kk-KZ"/>
        </w:rPr>
        <w:t>ндірістік  және   шаруашылық  керек-жарақтарды, жиһазды сатып алуға;    .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732AD">
        <w:rPr>
          <w:b/>
          <w:iCs/>
          <w:noProof/>
          <w:color w:val="000000"/>
          <w:sz w:val="28"/>
          <w:szCs w:val="28"/>
          <w:lang w:val="kk-KZ"/>
        </w:rPr>
        <w:t>б) Жалпы алаңдық жүмыстар бойынша</w:t>
      </w:r>
      <w:r w:rsidRPr="007732AD">
        <w:rPr>
          <w:iCs/>
          <w:noProof/>
          <w:color w:val="000000"/>
          <w:sz w:val="28"/>
          <w:szCs w:val="28"/>
          <w:lang w:val="kk-KZ"/>
        </w:rPr>
        <w:t>: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i/>
          <w:iCs/>
          <w:noProof/>
          <w:color w:val="000000"/>
          <w:sz w:val="28"/>
          <w:szCs w:val="28"/>
          <w:lang w:val="kk-KZ"/>
        </w:rPr>
        <w:tab/>
        <w:t>-</w:t>
      </w:r>
      <w:r w:rsidRPr="00CB26BC">
        <w:rPr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Pr="00CB26BC">
        <w:rPr>
          <w:noProof/>
          <w:color w:val="000000"/>
          <w:sz w:val="28"/>
          <w:szCs w:val="28"/>
          <w:lang w:val="kk-KZ"/>
        </w:rPr>
        <w:t>вертикалды жоспарлауға,  инженерлік тораптарды орнатуға; кіру жолы мен цех аралық</w:t>
      </w:r>
      <w:r>
        <w:rPr>
          <w:noProof/>
          <w:color w:val="000000"/>
          <w:sz w:val="28"/>
          <w:szCs w:val="28"/>
          <w:lang w:val="kk-KZ"/>
        </w:rPr>
        <w:t xml:space="preserve"> жолдарға; аумақты абаттандыруға</w:t>
      </w:r>
      <w:r w:rsidRPr="00CB26BC">
        <w:rPr>
          <w:noProof/>
          <w:color w:val="000000"/>
          <w:sz w:val="28"/>
          <w:szCs w:val="28"/>
          <w:lang w:val="kk-KZ"/>
        </w:rPr>
        <w:t xml:space="preserve"> және көгалдандыруға; шағын</w:t>
      </w:r>
      <w:r>
        <w:rPr>
          <w:noProof/>
          <w:color w:val="000000"/>
          <w:sz w:val="28"/>
          <w:szCs w:val="28"/>
          <w:lang w:val="kk-KZ"/>
        </w:rPr>
        <w:t xml:space="preserve"> сәу</w:t>
      </w:r>
      <w:r w:rsidRPr="00CB26BC">
        <w:rPr>
          <w:noProof/>
          <w:color w:val="000000"/>
          <w:sz w:val="28"/>
          <w:szCs w:val="28"/>
          <w:lang w:val="kk-KZ"/>
        </w:rPr>
        <w:t>лет пішіндері және т.с.с.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</w:t>
      </w:r>
      <w:r>
        <w:rPr>
          <w:noProof/>
          <w:color w:val="000000"/>
          <w:sz w:val="28"/>
          <w:szCs w:val="28"/>
          <w:lang w:val="kk-KZ"/>
        </w:rPr>
        <w:t xml:space="preserve">    </w:t>
      </w:r>
      <w:r w:rsidRPr="00CB26BC">
        <w:rPr>
          <w:noProof/>
          <w:color w:val="000000"/>
          <w:sz w:val="28"/>
          <w:szCs w:val="28"/>
          <w:lang w:val="kk-KZ"/>
        </w:rPr>
        <w:t xml:space="preserve">  Әр бір сметаның құрамында құрылыс және жинақтау жұмыстарының жеке түрлері, ғимараттың, имараттың құрылымдық элементтері, жұмыстар және құрылғылау түрлері бойынша бө</w:t>
      </w:r>
      <w:r>
        <w:rPr>
          <w:noProof/>
          <w:color w:val="000000"/>
          <w:sz w:val="28"/>
          <w:szCs w:val="28"/>
          <w:lang w:val="kk-KZ"/>
        </w:rPr>
        <w:t>л</w:t>
      </w:r>
      <w:r w:rsidRPr="00CB26BC">
        <w:rPr>
          <w:noProof/>
          <w:color w:val="000000"/>
          <w:sz w:val="28"/>
          <w:szCs w:val="28"/>
          <w:lang w:val="kk-KZ"/>
        </w:rPr>
        <w:t>імдерге топта</w:t>
      </w:r>
      <w:r>
        <w:rPr>
          <w:noProof/>
          <w:color w:val="000000"/>
          <w:sz w:val="28"/>
          <w:szCs w:val="28"/>
          <w:lang w:val="kk-KZ"/>
        </w:rPr>
        <w:t>с</w:t>
      </w:r>
      <w:r w:rsidRPr="00CB26BC">
        <w:rPr>
          <w:noProof/>
          <w:color w:val="000000"/>
          <w:sz w:val="28"/>
          <w:szCs w:val="28"/>
          <w:lang w:val="kk-KZ"/>
        </w:rPr>
        <w:t>тырылуы тиіс.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Жергіл</w:t>
      </w:r>
      <w:r w:rsidRPr="00CB26BC">
        <w:rPr>
          <w:noProof/>
          <w:color w:val="000000"/>
          <w:sz w:val="28"/>
          <w:szCs w:val="28"/>
          <w:lang w:val="kk-KZ"/>
        </w:rPr>
        <w:t>ік</w:t>
      </w:r>
      <w:r w:rsidRPr="006E7D40">
        <w:rPr>
          <w:noProof/>
          <w:color w:val="000000"/>
          <w:sz w:val="28"/>
          <w:szCs w:val="28"/>
          <w:lang w:val="kk-KZ"/>
        </w:rPr>
        <w:t xml:space="preserve">ті сметалармен (смета есептерімен) анықталатын құн </w:t>
      </w:r>
      <w:r w:rsidRPr="00CB26BC">
        <w:rPr>
          <w:noProof/>
          <w:color w:val="000000"/>
          <w:sz w:val="28"/>
          <w:szCs w:val="28"/>
          <w:lang w:val="kk-KZ"/>
        </w:rPr>
        <w:t>ө</w:t>
      </w:r>
      <w:r w:rsidRPr="006E7D40">
        <w:rPr>
          <w:noProof/>
          <w:color w:val="000000"/>
          <w:sz w:val="28"/>
          <w:szCs w:val="28"/>
          <w:lang w:val="kk-KZ"/>
        </w:rPr>
        <w:t>зінің құра</w:t>
      </w:r>
      <w:r>
        <w:rPr>
          <w:noProof/>
          <w:color w:val="000000"/>
          <w:sz w:val="28"/>
          <w:szCs w:val="28"/>
          <w:lang w:val="kk-KZ"/>
        </w:rPr>
        <w:t>мына құрылыс материалдары мен бұ</w:t>
      </w:r>
      <w:r w:rsidRPr="006E7D40">
        <w:rPr>
          <w:noProof/>
          <w:color w:val="000000"/>
          <w:sz w:val="28"/>
          <w:szCs w:val="28"/>
          <w:lang w:val="kk-KZ"/>
        </w:rPr>
        <w:t>йымдарының негізгі түрлеріне арналған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>бағалардың   аймақтық   коэффциенттерін   ескеріп тікелей шығындарды кіргізеді.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</w:t>
      </w:r>
      <w:r w:rsidRPr="007732AD">
        <w:rPr>
          <w:b/>
          <w:noProof/>
          <w:color w:val="000000"/>
          <w:sz w:val="28"/>
          <w:szCs w:val="28"/>
          <w:lang w:val="kk-KZ"/>
        </w:rPr>
        <w:t>Жабдықтың смета құнына: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-  қор бөлшектерін,  ыдысты және деректемені ескеріп жіберу бағасы;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- көлік  жөне   дайындау-қоймалау   шығындары (соның ішінде кеден жиналымдары және баждар):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- жинақтауды бақылаудың құны;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ab/>
      </w:r>
      <w:r w:rsidRPr="006E7D40">
        <w:rPr>
          <w:noProof/>
          <w:color w:val="000000"/>
          <w:sz w:val="28"/>
          <w:szCs w:val="28"/>
          <w:lang w:val="kk-KZ"/>
        </w:rPr>
        <w:t>-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6E7D40">
        <w:rPr>
          <w:noProof/>
          <w:color w:val="000000"/>
          <w:sz w:val="28"/>
          <w:szCs w:val="28"/>
          <w:lang w:val="kk-KZ"/>
        </w:rPr>
        <w:t>жасақтауга кететін шыгыидар кіргізіледі. Инженерлік жабдықтардың құнын жинақтардың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6E7D40">
        <w:rPr>
          <w:noProof/>
          <w:color w:val="000000"/>
          <w:sz w:val="28"/>
          <w:szCs w:val="28"/>
          <w:lang w:val="kk-KZ"/>
        </w:rPr>
        <w:t>сәйкес бөлімдері бойынша қабылдау керек, ал бағапар болмаған кезде жабдықтардың қунын дайындаушы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6E7D40">
        <w:rPr>
          <w:noProof/>
          <w:color w:val="000000"/>
          <w:sz w:val="28"/>
          <w:szCs w:val="28"/>
          <w:lang w:val="kk-KZ"/>
        </w:rPr>
        <w:t>завод деректері және прайс парақтар бойынша анықтау керек.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i/>
          <w:iCs/>
          <w:noProof/>
          <w:color w:val="000000"/>
          <w:sz w:val="28"/>
          <w:szCs w:val="28"/>
          <w:lang w:val="kk-KZ"/>
        </w:rPr>
        <w:t xml:space="preserve">       </w:t>
      </w:r>
      <w:r w:rsidRPr="006E7D40">
        <w:rPr>
          <w:i/>
          <w:iCs/>
          <w:noProof/>
          <w:color w:val="000000"/>
          <w:sz w:val="28"/>
          <w:szCs w:val="28"/>
          <w:lang w:val="kk-KZ"/>
        </w:rPr>
        <w:t xml:space="preserve"> </w:t>
      </w:r>
      <w:r w:rsidRPr="006E7D40">
        <w:rPr>
          <w:noProof/>
          <w:color w:val="000000"/>
          <w:sz w:val="28"/>
          <w:szCs w:val="28"/>
          <w:lang w:val="kk-KZ"/>
        </w:rPr>
        <w:t>Материалдар тасымалдауының смета қүны тасымалдауға арналған смета бағал</w:t>
      </w:r>
      <w:r>
        <w:rPr>
          <w:noProof/>
          <w:color w:val="000000"/>
          <w:sz w:val="28"/>
          <w:szCs w:val="28"/>
          <w:lang w:val="kk-KZ"/>
        </w:rPr>
        <w:t>а</w:t>
      </w:r>
      <w:r w:rsidRPr="006E7D40">
        <w:rPr>
          <w:noProof/>
          <w:color w:val="000000"/>
          <w:sz w:val="28"/>
          <w:szCs w:val="28"/>
          <w:lang w:val="kk-KZ"/>
        </w:rPr>
        <w:t>рының жинақтары бойынша анықталуы тиіс.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   </w:t>
      </w:r>
      <w:r w:rsidRPr="006E7D40">
        <w:rPr>
          <w:noProof/>
          <w:color w:val="000000"/>
          <w:sz w:val="28"/>
          <w:szCs w:val="28"/>
          <w:lang w:val="kk-KZ"/>
        </w:rPr>
        <w:t>Негізгі жұмыс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6E7D40">
        <w:rPr>
          <w:noProof/>
          <w:color w:val="000000"/>
          <w:sz w:val="28"/>
          <w:szCs w:val="28"/>
          <w:lang w:val="kk-KZ"/>
        </w:rPr>
        <w:t>ақы</w:t>
      </w:r>
      <w:r w:rsidRPr="00CB26BC">
        <w:rPr>
          <w:noProof/>
          <w:color w:val="000000"/>
          <w:sz w:val="28"/>
          <w:szCs w:val="28"/>
          <w:lang w:val="kk-KZ"/>
        </w:rPr>
        <w:t>ғ</w:t>
      </w:r>
      <w:r w:rsidRPr="006E7D40">
        <w:rPr>
          <w:noProof/>
          <w:color w:val="000000"/>
          <w:sz w:val="28"/>
          <w:szCs w:val="28"/>
          <w:lang w:val="kk-KZ"/>
        </w:rPr>
        <w:t>а тікелей құрылыс және жинақтау жұмыстарында жұмыс істеп журген қ</w:t>
      </w:r>
      <w:r>
        <w:rPr>
          <w:noProof/>
          <w:color w:val="000000"/>
          <w:sz w:val="28"/>
          <w:szCs w:val="28"/>
          <w:lang w:val="kk-KZ"/>
        </w:rPr>
        <w:t>ұ</w:t>
      </w:r>
      <w:r w:rsidRPr="006E7D40">
        <w:rPr>
          <w:noProof/>
          <w:color w:val="000000"/>
          <w:sz w:val="28"/>
          <w:szCs w:val="28"/>
          <w:lang w:val="kk-KZ"/>
        </w:rPr>
        <w:t>рылысшы-жұмысшылардың</w:t>
      </w:r>
      <w:r w:rsidRPr="00CB26BC">
        <w:rPr>
          <w:noProof/>
          <w:color w:val="000000"/>
          <w:sz w:val="28"/>
          <w:szCs w:val="28"/>
          <w:lang w:val="kk-KZ"/>
        </w:rPr>
        <w:t xml:space="preserve"> </w:t>
      </w:r>
      <w:r w:rsidRPr="006E7D40">
        <w:rPr>
          <w:noProof/>
          <w:color w:val="000000"/>
          <w:sz w:val="28"/>
          <w:szCs w:val="28"/>
          <w:lang w:val="kk-KZ"/>
        </w:rPr>
        <w:t xml:space="preserve"> жинақта  еңбекақысы жатады.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   Тікелей шығындарда көрсетілетін  жұмыс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CB26BC">
        <w:rPr>
          <w:noProof/>
          <w:color w:val="000000"/>
          <w:sz w:val="28"/>
          <w:szCs w:val="28"/>
          <w:lang w:val="kk-KZ"/>
        </w:rPr>
        <w:t>ақы, жергілікті сметаларда құрылысшы-жұмысшылар мен жинақтаушылар үшін бөлек және құрылыс машиналары мен механизмдерін басқаруда және қызмет көрсетуде жұмыс істейтін жұмысшылар үшін бөлек есептеледі.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Жұмыс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CB26BC">
        <w:rPr>
          <w:noProof/>
          <w:color w:val="000000"/>
          <w:sz w:val="28"/>
          <w:szCs w:val="28"/>
          <w:lang w:val="kk-KZ"/>
        </w:rPr>
        <w:t>ақысының есеб</w:t>
      </w:r>
      <w:r>
        <w:rPr>
          <w:noProof/>
          <w:color w:val="000000"/>
          <w:sz w:val="28"/>
          <w:szCs w:val="28"/>
          <w:lang w:val="kk-KZ"/>
        </w:rPr>
        <w:t>і</w:t>
      </w:r>
      <w:r w:rsidRPr="00CB26BC">
        <w:rPr>
          <w:noProof/>
          <w:color w:val="000000"/>
          <w:sz w:val="28"/>
          <w:szCs w:val="28"/>
          <w:lang w:val="kk-KZ"/>
        </w:rPr>
        <w:t xml:space="preserve"> нормативтік еңбек шығындарының және құрылысшы- ж</w:t>
      </w:r>
      <w:r>
        <w:rPr>
          <w:noProof/>
          <w:color w:val="000000"/>
          <w:sz w:val="28"/>
          <w:szCs w:val="28"/>
          <w:lang w:val="kk-KZ"/>
        </w:rPr>
        <w:t>ұмысшылары мен жинақтаушылар үшін</w:t>
      </w:r>
      <w:r w:rsidRPr="00CB26BC">
        <w:rPr>
          <w:noProof/>
          <w:color w:val="000000"/>
          <w:sz w:val="28"/>
          <w:szCs w:val="28"/>
          <w:lang w:val="kk-KZ"/>
        </w:rPr>
        <w:t xml:space="preserve"> және құрылыс </w:t>
      </w:r>
      <w:r w:rsidRPr="00CB26BC">
        <w:rPr>
          <w:noProof/>
          <w:color w:val="000000"/>
          <w:sz w:val="28"/>
          <w:szCs w:val="28"/>
          <w:lang w:val="kk-KZ"/>
        </w:rPr>
        <w:lastRenderedPageBreak/>
        <w:t>машиналары мен механизмдерін басқаруда және қызмет көрсетуде жұмыс істейтін жумысшылар ушін адам-сағат қунының негіздемесінде орындалады.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</w:t>
      </w:r>
      <w:r>
        <w:rPr>
          <w:noProof/>
          <w:color w:val="000000"/>
          <w:sz w:val="28"/>
          <w:szCs w:val="28"/>
          <w:lang w:val="kk-KZ"/>
        </w:rPr>
        <w:t xml:space="preserve">   </w:t>
      </w:r>
      <w:r w:rsidRPr="00CB26BC">
        <w:rPr>
          <w:noProof/>
          <w:color w:val="000000"/>
          <w:sz w:val="28"/>
          <w:szCs w:val="28"/>
          <w:lang w:val="kk-KZ"/>
        </w:rPr>
        <w:t xml:space="preserve"> Құрылыс машинал</w:t>
      </w:r>
      <w:r>
        <w:rPr>
          <w:noProof/>
          <w:color w:val="000000"/>
          <w:sz w:val="28"/>
          <w:szCs w:val="28"/>
          <w:lang w:val="kk-KZ"/>
        </w:rPr>
        <w:t>а</w:t>
      </w:r>
      <w:r w:rsidRPr="00CB26BC">
        <w:rPr>
          <w:noProof/>
          <w:color w:val="000000"/>
          <w:sz w:val="28"/>
          <w:szCs w:val="28"/>
          <w:lang w:val="kk-KZ"/>
        </w:rPr>
        <w:t>ры мен механизмдерін басқаруда және қызмет  көрсетуде жүмыс істейтін жұмысшылардың еңбек ақысына кететін шығындар қүрылыс машиналәрының пайдаланылуына кететін шығындардың қүрамына кіргізіледі.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CB26BC">
        <w:rPr>
          <w:noProof/>
          <w:color w:val="000000"/>
          <w:sz w:val="28"/>
          <w:szCs w:val="28"/>
          <w:lang w:val="kk-KZ"/>
        </w:rPr>
        <w:t>Табиғи-климаттық жағд</w:t>
      </w:r>
      <w:r>
        <w:rPr>
          <w:noProof/>
          <w:color w:val="000000"/>
          <w:sz w:val="28"/>
          <w:szCs w:val="28"/>
          <w:lang w:val="kk-KZ"/>
        </w:rPr>
        <w:t>а</w:t>
      </w:r>
      <w:r w:rsidRPr="00CB26BC">
        <w:rPr>
          <w:noProof/>
          <w:color w:val="000000"/>
          <w:sz w:val="28"/>
          <w:szCs w:val="28"/>
          <w:lang w:val="kk-KZ"/>
        </w:rPr>
        <w:t>йлар</w:t>
      </w:r>
      <w:r>
        <w:rPr>
          <w:noProof/>
          <w:color w:val="000000"/>
          <w:sz w:val="28"/>
          <w:szCs w:val="28"/>
          <w:lang w:val="kk-KZ"/>
        </w:rPr>
        <w:t>ы</w:t>
      </w:r>
      <w:r w:rsidRPr="00CB26BC">
        <w:rPr>
          <w:noProof/>
          <w:color w:val="000000"/>
          <w:sz w:val="28"/>
          <w:szCs w:val="28"/>
          <w:lang w:val="kk-KZ"/>
        </w:rPr>
        <w:t xml:space="preserve"> ауыр және жумыс өндірісінің салалық ерекшеліктері бар ауда</w:t>
      </w:r>
      <w:r>
        <w:rPr>
          <w:noProof/>
          <w:color w:val="000000"/>
          <w:sz w:val="28"/>
          <w:szCs w:val="28"/>
          <w:lang w:val="kk-KZ"/>
        </w:rPr>
        <w:t>н</w:t>
      </w:r>
      <w:r w:rsidRPr="00CB26BC">
        <w:rPr>
          <w:noProof/>
          <w:color w:val="000000"/>
          <w:sz w:val="28"/>
          <w:szCs w:val="28"/>
          <w:lang w:val="kk-KZ"/>
        </w:rPr>
        <w:t>дар</w:t>
      </w:r>
      <w:r>
        <w:rPr>
          <w:noProof/>
          <w:color w:val="000000"/>
          <w:sz w:val="28"/>
          <w:szCs w:val="28"/>
          <w:lang w:val="kk-KZ"/>
        </w:rPr>
        <w:t>ында</w:t>
      </w:r>
      <w:r w:rsidRPr="00CB26BC">
        <w:rPr>
          <w:noProof/>
          <w:color w:val="000000"/>
          <w:sz w:val="28"/>
          <w:szCs w:val="28"/>
          <w:lang w:val="kk-KZ"/>
        </w:rPr>
        <w:t>ғы объектілердің құрылысын ескеретін смета  жұмыс</w:t>
      </w:r>
      <w:r>
        <w:rPr>
          <w:noProof/>
          <w:color w:val="000000"/>
          <w:sz w:val="28"/>
          <w:szCs w:val="28"/>
          <w:lang w:val="kk-KZ"/>
        </w:rPr>
        <w:t xml:space="preserve"> а</w:t>
      </w:r>
      <w:r w:rsidRPr="00CB26BC">
        <w:rPr>
          <w:noProof/>
          <w:color w:val="000000"/>
          <w:sz w:val="28"/>
          <w:szCs w:val="28"/>
          <w:lang w:val="kk-KZ"/>
        </w:rPr>
        <w:t>қысына қатысты к</w:t>
      </w:r>
      <w:r>
        <w:rPr>
          <w:noProof/>
          <w:color w:val="000000"/>
          <w:sz w:val="28"/>
          <w:szCs w:val="28"/>
          <w:lang w:val="kk-KZ"/>
        </w:rPr>
        <w:t>ө</w:t>
      </w:r>
      <w:r w:rsidRPr="00CB26BC">
        <w:rPr>
          <w:noProof/>
          <w:color w:val="000000"/>
          <w:sz w:val="28"/>
          <w:szCs w:val="28"/>
          <w:lang w:val="kk-KZ"/>
        </w:rPr>
        <w:t>терме коэффициенттер қолданыстағы заңға сәйкес қ</w:t>
      </w:r>
      <w:r>
        <w:rPr>
          <w:noProof/>
          <w:color w:val="000000"/>
          <w:sz w:val="28"/>
          <w:szCs w:val="28"/>
          <w:lang w:val="kk-KZ"/>
        </w:rPr>
        <w:t>а</w:t>
      </w:r>
      <w:r w:rsidRPr="00CB26BC">
        <w:rPr>
          <w:noProof/>
          <w:color w:val="000000"/>
          <w:sz w:val="28"/>
          <w:szCs w:val="28"/>
          <w:lang w:val="kk-KZ"/>
        </w:rPr>
        <w:t>былданады.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  Құрылыс машиналарының пайдаланылуына кететін шығындар қажетті машиналардың (машино-сағатта) нормативтік тұтынуынан және 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>1 машино-сағаттың тиісті бағасынан анықталады.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</w:t>
      </w:r>
      <w:r>
        <w:rPr>
          <w:noProof/>
          <w:color w:val="000000"/>
          <w:sz w:val="28"/>
          <w:szCs w:val="28"/>
          <w:lang w:val="kk-KZ"/>
        </w:rPr>
        <w:t xml:space="preserve">  </w:t>
      </w:r>
      <w:r w:rsidRPr="00CB26BC">
        <w:rPr>
          <w:noProof/>
          <w:color w:val="000000"/>
          <w:sz w:val="28"/>
          <w:szCs w:val="28"/>
          <w:lang w:val="kk-KZ"/>
        </w:rPr>
        <w:t xml:space="preserve"> Құрылыс машиналарының пайдаланылуының қ</w:t>
      </w:r>
      <w:r>
        <w:rPr>
          <w:noProof/>
          <w:color w:val="000000"/>
          <w:sz w:val="28"/>
          <w:szCs w:val="28"/>
          <w:lang w:val="kk-KZ"/>
        </w:rPr>
        <w:t>ұ</w:t>
      </w:r>
      <w:r w:rsidRPr="00CB26BC">
        <w:rPr>
          <w:noProof/>
          <w:color w:val="000000"/>
          <w:sz w:val="28"/>
          <w:szCs w:val="28"/>
          <w:lang w:val="kk-KZ"/>
        </w:rPr>
        <w:t>ны смета нормалары мен багаларының тиісті жинағы бойынша анықталады.</w:t>
      </w:r>
    </w:p>
    <w:p w:rsidR="00522495" w:rsidRPr="006E7D40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CB26BC">
        <w:rPr>
          <w:noProof/>
          <w:color w:val="000000"/>
          <w:sz w:val="28"/>
          <w:szCs w:val="28"/>
          <w:lang w:val="kk-KZ"/>
        </w:rPr>
        <w:t xml:space="preserve"> </w:t>
      </w:r>
      <w:r w:rsidRPr="006E7D40">
        <w:rPr>
          <w:noProof/>
          <w:color w:val="000000"/>
          <w:sz w:val="28"/>
          <w:szCs w:val="28"/>
          <w:lang w:val="kk-KZ"/>
        </w:rPr>
        <w:t>Смета жұмысақысы еңбек ақысының келесі түрлерінен құралады:</w:t>
      </w:r>
    </w:p>
    <w:p w:rsidR="00522495" w:rsidRPr="00842015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42015">
        <w:rPr>
          <w:noProof/>
          <w:color w:val="000000"/>
          <w:sz w:val="28"/>
          <w:szCs w:val="28"/>
          <w:lang w:val="kk-KZ"/>
        </w:rPr>
        <w:t>- жұмысшылардың негізгі жұмысақысы;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842015">
        <w:rPr>
          <w:noProof/>
          <w:color w:val="000000"/>
          <w:sz w:val="28"/>
          <w:szCs w:val="28"/>
          <w:lang w:val="kk-KZ"/>
        </w:rPr>
        <w:t>-     машиналар    мен    механизмдерге    қызмет көрсететін жұмысшылардың жұмысақысы;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>- үстеме шығындардың қурамындағы жұмысақы (үстеме шығындар массасынаң 15%).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b/>
          <w:bCs/>
          <w:noProof/>
          <w:color w:val="000000"/>
          <w:sz w:val="28"/>
          <w:szCs w:val="28"/>
          <w:lang w:val="kk-KZ"/>
        </w:rPr>
        <w:t xml:space="preserve">      </w:t>
      </w:r>
      <w:r w:rsidRPr="007732AD">
        <w:rPr>
          <w:bCs/>
          <w:noProof/>
          <w:color w:val="000000"/>
          <w:sz w:val="28"/>
          <w:szCs w:val="28"/>
          <w:lang w:val="kk-KZ"/>
        </w:rPr>
        <w:t>Үстеме</w:t>
      </w:r>
      <w:r w:rsidRPr="00CB26BC">
        <w:rPr>
          <w:b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noProof/>
          <w:color w:val="000000"/>
          <w:sz w:val="28"/>
          <w:szCs w:val="28"/>
          <w:lang w:val="kk-KZ"/>
        </w:rPr>
        <w:t>шығындар — өндірістің жалпы жағ</w:t>
      </w:r>
      <w:r w:rsidRPr="00CB26BC">
        <w:rPr>
          <w:noProof/>
          <w:color w:val="000000"/>
          <w:sz w:val="28"/>
          <w:szCs w:val="28"/>
          <w:lang w:val="kk-KZ"/>
        </w:rPr>
        <w:t>дайларын жасаумен,  о</w:t>
      </w:r>
      <w:r>
        <w:rPr>
          <w:noProof/>
          <w:color w:val="000000"/>
          <w:sz w:val="28"/>
          <w:szCs w:val="28"/>
          <w:lang w:val="kk-KZ"/>
        </w:rPr>
        <w:t>ғ</w:t>
      </w:r>
      <w:r w:rsidRPr="00CB26BC">
        <w:rPr>
          <w:noProof/>
          <w:color w:val="000000"/>
          <w:sz w:val="28"/>
          <w:szCs w:val="28"/>
          <w:lang w:val="kk-KZ"/>
        </w:rPr>
        <w:t xml:space="preserve">ан  қызмет  көрсетумен, </w:t>
      </w:r>
      <w:r>
        <w:rPr>
          <w:noProof/>
          <w:color w:val="000000"/>
          <w:sz w:val="28"/>
          <w:szCs w:val="28"/>
          <w:lang w:val="kk-KZ"/>
        </w:rPr>
        <w:t>ұ</w:t>
      </w:r>
      <w:r w:rsidRPr="00CB26BC">
        <w:rPr>
          <w:noProof/>
          <w:color w:val="000000"/>
          <w:sz w:val="28"/>
          <w:szCs w:val="28"/>
          <w:lang w:val="kk-KZ"/>
        </w:rPr>
        <w:t xml:space="preserve">йымдастырумен    жене    басқарумен    байланысты құрылыс-жинақтау </w:t>
      </w:r>
      <w:r>
        <w:rPr>
          <w:noProof/>
          <w:color w:val="000000"/>
          <w:sz w:val="28"/>
          <w:szCs w:val="28"/>
          <w:lang w:val="kk-KZ"/>
        </w:rPr>
        <w:t>ұйымдарының шығ</w:t>
      </w:r>
      <w:r w:rsidRPr="00CB26BC">
        <w:rPr>
          <w:noProof/>
          <w:color w:val="000000"/>
          <w:sz w:val="28"/>
          <w:szCs w:val="28"/>
          <w:lang w:val="kk-KZ"/>
        </w:rPr>
        <w:t>ындары</w:t>
      </w:r>
      <w:r>
        <w:rPr>
          <w:noProof/>
          <w:color w:val="000000"/>
          <w:sz w:val="28"/>
          <w:szCs w:val="28"/>
          <w:lang w:val="kk-KZ"/>
        </w:rPr>
        <w:t>н</w:t>
      </w:r>
      <w:r w:rsidRPr="00CB26BC">
        <w:rPr>
          <w:noProof/>
          <w:color w:val="000000"/>
          <w:sz w:val="28"/>
          <w:szCs w:val="28"/>
          <w:lang w:val="kk-KZ"/>
        </w:rPr>
        <w:t xml:space="preserve"> өтеуге арнапған қаражат сомасы.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Тікелей шығындардың қорытындысынан кейін мөлшері салық заңында белгіленген қ</w:t>
      </w:r>
      <w:r>
        <w:rPr>
          <w:noProof/>
          <w:color w:val="000000"/>
          <w:sz w:val="28"/>
          <w:szCs w:val="28"/>
          <w:lang w:val="kk-KZ"/>
        </w:rPr>
        <w:t>ұ</w:t>
      </w:r>
      <w:r w:rsidRPr="00CB26BC">
        <w:rPr>
          <w:noProof/>
          <w:color w:val="000000"/>
          <w:sz w:val="28"/>
          <w:szCs w:val="28"/>
          <w:lang w:val="kk-KZ"/>
        </w:rPr>
        <w:t>рылыс-жинақтау ж</w:t>
      </w:r>
      <w:r>
        <w:rPr>
          <w:noProof/>
          <w:color w:val="000000"/>
          <w:sz w:val="28"/>
          <w:szCs w:val="28"/>
          <w:lang w:val="kk-KZ"/>
        </w:rPr>
        <w:t>ұ</w:t>
      </w:r>
      <w:r w:rsidRPr="00CB26BC">
        <w:rPr>
          <w:noProof/>
          <w:color w:val="000000"/>
          <w:sz w:val="28"/>
          <w:szCs w:val="28"/>
          <w:lang w:val="kk-KZ"/>
        </w:rPr>
        <w:t>мыстарының смета жұмысақысы сомасын</w:t>
      </w:r>
      <w:r>
        <w:rPr>
          <w:noProof/>
          <w:color w:val="000000"/>
          <w:sz w:val="28"/>
          <w:szCs w:val="28"/>
          <w:lang w:val="kk-KZ"/>
        </w:rPr>
        <w:t>сы</w:t>
      </w:r>
      <w:r w:rsidRPr="00CB26BC">
        <w:rPr>
          <w:noProof/>
          <w:color w:val="000000"/>
          <w:sz w:val="28"/>
          <w:szCs w:val="28"/>
          <w:lang w:val="kk-KZ"/>
        </w:rPr>
        <w:t xml:space="preserve">з </w:t>
      </w:r>
      <w:r>
        <w:rPr>
          <w:noProof/>
          <w:color w:val="000000"/>
          <w:sz w:val="28"/>
          <w:szCs w:val="28"/>
          <w:lang w:val="kk-KZ"/>
        </w:rPr>
        <w:t>ә</w:t>
      </w:r>
      <w:r w:rsidRPr="00CB26BC">
        <w:rPr>
          <w:noProof/>
          <w:color w:val="000000"/>
          <w:sz w:val="28"/>
          <w:szCs w:val="28"/>
          <w:lang w:val="kk-KZ"/>
        </w:rPr>
        <w:t>леуметтік салық есептеледі.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CB26BC">
        <w:rPr>
          <w:noProof/>
          <w:color w:val="000000"/>
          <w:sz w:val="28"/>
          <w:szCs w:val="28"/>
          <w:lang w:val="kk-KZ"/>
        </w:rPr>
        <w:t xml:space="preserve">       Тікелей шыгындардың, үстеме шығындардың және әлеуметтік салықтың сомасына 6% мөлшерінде нормаланбайтын жөне жоспарланба</w:t>
      </w:r>
      <w:r>
        <w:rPr>
          <w:noProof/>
          <w:color w:val="000000"/>
          <w:sz w:val="28"/>
          <w:szCs w:val="28"/>
          <w:lang w:val="kk-KZ"/>
        </w:rPr>
        <w:t>ғ</w:t>
      </w:r>
      <w:r w:rsidRPr="00CB26BC">
        <w:rPr>
          <w:noProof/>
          <w:color w:val="000000"/>
          <w:sz w:val="28"/>
          <w:szCs w:val="28"/>
          <w:lang w:val="kk-KZ"/>
        </w:rPr>
        <w:t>ан шығындар есептеледі   (кадрларды  дайындау,  ғылыми-эерттеу жұмыстары, өндірісті дамыту, қ</w:t>
      </w:r>
      <w:r>
        <w:rPr>
          <w:noProof/>
          <w:color w:val="000000"/>
          <w:sz w:val="28"/>
          <w:szCs w:val="28"/>
          <w:lang w:val="kk-KZ"/>
        </w:rPr>
        <w:t>ұ</w:t>
      </w:r>
      <w:r w:rsidRPr="00CB26BC">
        <w:rPr>
          <w:noProof/>
          <w:color w:val="000000"/>
          <w:sz w:val="28"/>
          <w:szCs w:val="28"/>
          <w:lang w:val="kk-KZ"/>
        </w:rPr>
        <w:t>рылыс барысында пайда болатын қосымша шығындар жөне т.б.).</w:t>
      </w:r>
    </w:p>
    <w:p w:rsidR="00522495" w:rsidRPr="00CB26BC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val="kk-KZ"/>
        </w:rPr>
      </w:pPr>
    </w:p>
    <w:p w:rsidR="00522495" w:rsidRPr="00E41976" w:rsidRDefault="00522495" w:rsidP="00522495">
      <w:pPr>
        <w:shd w:val="clear" w:color="auto" w:fill="FFFFFF"/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  <w:lang w:val="kk-KZ"/>
        </w:rPr>
      </w:pPr>
      <w:r w:rsidRPr="00E41976">
        <w:rPr>
          <w:b/>
          <w:noProof/>
          <w:color w:val="000000"/>
          <w:sz w:val="28"/>
          <w:szCs w:val="28"/>
          <w:lang w:val="kk-KZ"/>
        </w:rPr>
        <w:t>Бақылау сұрақтары: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ind w:left="708"/>
        <w:jc w:val="both"/>
        <w:rPr>
          <w:noProof/>
          <w:color w:val="000000"/>
          <w:sz w:val="28"/>
          <w:szCs w:val="28"/>
          <w:lang w:val="kk-KZ"/>
        </w:rPr>
      </w:pPr>
      <w:r w:rsidRPr="007732AD">
        <w:rPr>
          <w:noProof/>
          <w:color w:val="000000"/>
          <w:sz w:val="28"/>
          <w:szCs w:val="28"/>
          <w:lang w:val="kk-KZ"/>
        </w:rPr>
        <w:t>1.Смета деген не ?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ind w:left="708"/>
        <w:jc w:val="both"/>
        <w:rPr>
          <w:noProof/>
          <w:color w:val="000000"/>
          <w:sz w:val="28"/>
          <w:szCs w:val="28"/>
          <w:lang w:val="kk-KZ"/>
        </w:rPr>
      </w:pPr>
      <w:r w:rsidRPr="007732AD">
        <w:rPr>
          <w:noProof/>
          <w:color w:val="000000"/>
          <w:sz w:val="28"/>
          <w:szCs w:val="28"/>
          <w:lang w:val="kk-KZ"/>
        </w:rPr>
        <w:t>2.Сметалық құжат деген не ?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ind w:left="708"/>
        <w:jc w:val="both"/>
        <w:rPr>
          <w:noProof/>
          <w:color w:val="000000"/>
          <w:sz w:val="28"/>
          <w:szCs w:val="28"/>
          <w:lang w:val="kk-KZ"/>
        </w:rPr>
      </w:pPr>
      <w:r w:rsidRPr="007732AD">
        <w:rPr>
          <w:noProof/>
          <w:color w:val="000000"/>
          <w:sz w:val="28"/>
          <w:szCs w:val="28"/>
          <w:lang w:val="kk-KZ"/>
        </w:rPr>
        <w:t>3.Сметалық құжатқа қойылатын талаптары ?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ind w:left="708"/>
        <w:jc w:val="both"/>
        <w:rPr>
          <w:noProof/>
          <w:color w:val="000000"/>
          <w:sz w:val="28"/>
          <w:szCs w:val="28"/>
          <w:lang w:val="kk-KZ"/>
        </w:rPr>
      </w:pPr>
      <w:r w:rsidRPr="007732AD">
        <w:rPr>
          <w:noProof/>
          <w:color w:val="000000"/>
          <w:sz w:val="28"/>
          <w:szCs w:val="28"/>
          <w:lang w:val="kk-KZ"/>
        </w:rPr>
        <w:t>4.Жаңа объект құрылысының сметалық құжаттарының құрамы ?</w:t>
      </w:r>
    </w:p>
    <w:p w:rsidR="00522495" w:rsidRPr="007732AD" w:rsidRDefault="00522495" w:rsidP="00522495">
      <w:pPr>
        <w:shd w:val="clear" w:color="auto" w:fill="FFFFFF"/>
        <w:autoSpaceDE w:val="0"/>
        <w:autoSpaceDN w:val="0"/>
        <w:adjustRightInd w:val="0"/>
        <w:ind w:left="708"/>
        <w:jc w:val="both"/>
        <w:rPr>
          <w:noProof/>
          <w:color w:val="000000"/>
          <w:sz w:val="28"/>
          <w:szCs w:val="28"/>
          <w:lang w:val="kk-KZ"/>
        </w:rPr>
      </w:pPr>
      <w:r w:rsidRPr="007732AD">
        <w:rPr>
          <w:noProof/>
          <w:color w:val="000000"/>
          <w:sz w:val="28"/>
          <w:szCs w:val="28"/>
          <w:lang w:val="kk-KZ"/>
        </w:rPr>
        <w:t>5.Жергілікті сметаны жасау тәртібі ?</w:t>
      </w:r>
    </w:p>
    <w:p w:rsidR="00522495" w:rsidRPr="006E7D40" w:rsidRDefault="00522495" w:rsidP="00522495">
      <w:pPr>
        <w:rPr>
          <w:lang w:val="kk-KZ"/>
        </w:rPr>
      </w:pPr>
    </w:p>
    <w:p w:rsidR="00522495" w:rsidRPr="00E41976" w:rsidRDefault="00522495" w:rsidP="00522495">
      <w:pPr>
        <w:jc w:val="both"/>
        <w:rPr>
          <w:b/>
          <w:sz w:val="28"/>
          <w:szCs w:val="28"/>
          <w:lang w:val="kk-KZ"/>
        </w:rPr>
      </w:pPr>
      <w:r w:rsidRPr="00E41976">
        <w:rPr>
          <w:b/>
          <w:sz w:val="28"/>
          <w:szCs w:val="28"/>
          <w:lang w:val="kk-KZ"/>
        </w:rPr>
        <w:t>Әдебиеттер:</w:t>
      </w:r>
    </w:p>
    <w:p w:rsidR="00522495" w:rsidRDefault="00522495" w:rsidP="0052249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54226C">
        <w:rPr>
          <w:noProof/>
          <w:color w:val="000000"/>
          <w:sz w:val="28"/>
          <w:szCs w:val="28"/>
          <w:lang w:val="kk-KZ"/>
        </w:rPr>
        <w:t>Методика определения цены строительной продукции – М.: «Книга сервис», 2005г.</w:t>
      </w:r>
    </w:p>
    <w:p w:rsidR="00522495" w:rsidRDefault="00522495" w:rsidP="0052249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54226C">
        <w:rPr>
          <w:noProof/>
          <w:color w:val="000000"/>
          <w:sz w:val="28"/>
          <w:szCs w:val="28"/>
          <w:lang w:val="kk-KZ"/>
        </w:rPr>
        <w:t>Сметное дело в строительстве. Г.М. Хайкин и др. Уч.пособие для вузов – М.: «Строийздат», 1991г.</w:t>
      </w:r>
    </w:p>
    <w:p w:rsidR="00522495" w:rsidRPr="0054226C" w:rsidRDefault="00522495" w:rsidP="0052249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54226C">
        <w:rPr>
          <w:noProof/>
          <w:color w:val="000000"/>
          <w:sz w:val="28"/>
          <w:szCs w:val="28"/>
          <w:lang w:val="kk-KZ"/>
        </w:rPr>
        <w:lastRenderedPageBreak/>
        <w:t>ҚР ҚН 8.02-02-2002. Қазақстан Республикасында құрылыстың смета құнын анықтау тәртібі</w:t>
      </w:r>
    </w:p>
    <w:p w:rsidR="00391176" w:rsidRPr="00522495" w:rsidRDefault="00391176">
      <w:pPr>
        <w:rPr>
          <w:lang w:val="kk-KZ"/>
        </w:rPr>
      </w:pPr>
      <w:bookmarkStart w:id="0" w:name="_GoBack"/>
      <w:bookmarkEnd w:id="0"/>
    </w:p>
    <w:sectPr w:rsidR="00391176" w:rsidRPr="0052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A31"/>
    <w:multiLevelType w:val="hybridMultilevel"/>
    <w:tmpl w:val="F1DE9538"/>
    <w:lvl w:ilvl="0" w:tplc="6980B7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41E01AE"/>
    <w:multiLevelType w:val="hybridMultilevel"/>
    <w:tmpl w:val="93164E54"/>
    <w:lvl w:ilvl="0" w:tplc="F080DCC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95"/>
    <w:rsid w:val="00391176"/>
    <w:rsid w:val="0052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2099</Words>
  <Characters>11965</Characters>
  <Application>Microsoft Office Word</Application>
  <DocSecurity>0</DocSecurity>
  <Lines>99</Lines>
  <Paragraphs>28</Paragraphs>
  <ScaleCrop>false</ScaleCrop>
  <Company/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Сагидолдина</dc:creator>
  <cp:lastModifiedBy>Асем Сагидолдина</cp:lastModifiedBy>
  <cp:revision>1</cp:revision>
  <dcterms:created xsi:type="dcterms:W3CDTF">2019-10-28T12:24:00Z</dcterms:created>
  <dcterms:modified xsi:type="dcterms:W3CDTF">2019-10-28T12:24:00Z</dcterms:modified>
</cp:coreProperties>
</file>